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0838" w14:textId="73F26051" w:rsidR="003C54BC" w:rsidRPr="003C54BC" w:rsidRDefault="00795D30" w:rsidP="4766EC5D">
      <w:pPr>
        <w:jc w:val="center"/>
        <w:rPr>
          <w:b/>
          <w:bCs/>
          <w:u w:val="single"/>
        </w:rPr>
      </w:pPr>
      <w:r>
        <w:rPr>
          <w:noProof/>
        </w:rPr>
        <w:drawing>
          <wp:inline distT="0" distB="0" distL="0" distR="0" wp14:anchorId="3465EBE0" wp14:editId="7C2C3FFC">
            <wp:extent cx="2825750" cy="1594485"/>
            <wp:effectExtent l="0" t="0" r="12700" b="5715"/>
            <wp:docPr id="1125889994" name="Picture 1125889994"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9832" name="Picture 1" descr="A logo with blue and purple text&#10;&#10;Description automatically generated"/>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825750" cy="1594485"/>
                    </a:xfrm>
                    <a:prstGeom prst="rect">
                      <a:avLst/>
                    </a:prstGeom>
                    <a:noFill/>
                    <a:ln>
                      <a:noFill/>
                    </a:ln>
                  </pic:spPr>
                </pic:pic>
              </a:graphicData>
            </a:graphic>
          </wp:inline>
        </w:drawing>
      </w:r>
      <w:r w:rsidR="003C54BC" w:rsidRPr="003C54BC">
        <w:rPr>
          <w:noProof/>
        </w:rPr>
        <w:t xml:space="preserve">  </w:t>
      </w:r>
    </w:p>
    <w:p w14:paraId="64182E2A" w14:textId="77777777" w:rsidR="00E33267" w:rsidRDefault="00E33267" w:rsidP="00B62B63">
      <w:pPr>
        <w:jc w:val="center"/>
        <w:rPr>
          <w:b/>
          <w:bCs/>
          <w:sz w:val="36"/>
          <w:szCs w:val="36"/>
        </w:rPr>
      </w:pPr>
    </w:p>
    <w:p w14:paraId="6771E1AD" w14:textId="1EB6C109" w:rsidR="00B62B63" w:rsidRPr="003507B0" w:rsidRDefault="00B62B63" w:rsidP="00B62B63">
      <w:pPr>
        <w:jc w:val="center"/>
        <w:rPr>
          <w:b/>
          <w:bCs/>
          <w:sz w:val="40"/>
          <w:szCs w:val="40"/>
        </w:rPr>
      </w:pPr>
      <w:proofErr w:type="spellStart"/>
      <w:r w:rsidRPr="003507B0">
        <w:rPr>
          <w:b/>
          <w:bCs/>
          <w:sz w:val="40"/>
          <w:szCs w:val="40"/>
        </w:rPr>
        <w:t>Scoil</w:t>
      </w:r>
      <w:proofErr w:type="spellEnd"/>
      <w:r w:rsidRPr="003507B0">
        <w:rPr>
          <w:b/>
          <w:bCs/>
          <w:sz w:val="40"/>
          <w:szCs w:val="40"/>
        </w:rPr>
        <w:t xml:space="preserve"> Ruáin </w:t>
      </w:r>
    </w:p>
    <w:p w14:paraId="37AA6F15" w14:textId="77777777" w:rsidR="000B5376" w:rsidRDefault="000B5376" w:rsidP="00B62B63">
      <w:pPr>
        <w:jc w:val="center"/>
        <w:rPr>
          <w:b/>
          <w:bCs/>
          <w:sz w:val="36"/>
          <w:szCs w:val="36"/>
        </w:rPr>
      </w:pPr>
    </w:p>
    <w:p w14:paraId="38378C87" w14:textId="77777777" w:rsidR="000B5376" w:rsidRPr="00D73BEC" w:rsidRDefault="000B5376" w:rsidP="00B62B63">
      <w:pPr>
        <w:jc w:val="center"/>
        <w:rPr>
          <w:b/>
          <w:bCs/>
          <w:sz w:val="36"/>
          <w:szCs w:val="36"/>
        </w:rPr>
      </w:pPr>
    </w:p>
    <w:p w14:paraId="5D285B1E" w14:textId="181EBD48" w:rsidR="00B62B63" w:rsidRDefault="000B5376" w:rsidP="00B62B63">
      <w:pPr>
        <w:jc w:val="center"/>
        <w:rPr>
          <w:b/>
          <w:bCs/>
          <w:sz w:val="96"/>
          <w:szCs w:val="96"/>
        </w:rPr>
      </w:pPr>
      <w:r>
        <w:rPr>
          <w:noProof/>
        </w:rPr>
        <w:drawing>
          <wp:inline distT="0" distB="0" distL="0" distR="0" wp14:anchorId="6E503371" wp14:editId="15D27069">
            <wp:extent cx="1677600" cy="1980000"/>
            <wp:effectExtent l="0" t="0" r="0" b="1270"/>
            <wp:docPr id="2" name="Picture 2" descr="C:\Users\Deputy\AppData\Local\Microsoft\Windows\Temporary Internet Files\Content.Outlook\N4AOCT8F\ScoilRuain(crest)_final_logo 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677600" cy="1980000"/>
                    </a:xfrm>
                    <a:prstGeom prst="rect">
                      <a:avLst/>
                    </a:prstGeom>
                  </pic:spPr>
                </pic:pic>
              </a:graphicData>
            </a:graphic>
          </wp:inline>
        </w:drawing>
      </w:r>
    </w:p>
    <w:p w14:paraId="23CC94EA" w14:textId="77777777" w:rsidR="007D7253" w:rsidRPr="00B62B63" w:rsidRDefault="007D7253" w:rsidP="00B62B63">
      <w:pPr>
        <w:jc w:val="center"/>
        <w:rPr>
          <w:b/>
          <w:bCs/>
          <w:sz w:val="96"/>
          <w:szCs w:val="96"/>
        </w:rPr>
      </w:pPr>
    </w:p>
    <w:p w14:paraId="16EB93E0" w14:textId="5FA4A592" w:rsidR="00B62B63" w:rsidRPr="003507B0" w:rsidRDefault="00171C7C" w:rsidP="00B62B63">
      <w:pPr>
        <w:jc w:val="center"/>
        <w:rPr>
          <w:b/>
          <w:bCs/>
          <w:sz w:val="36"/>
          <w:szCs w:val="36"/>
        </w:rPr>
      </w:pPr>
      <w:r>
        <w:rPr>
          <w:b/>
          <w:bCs/>
          <w:sz w:val="36"/>
          <w:szCs w:val="36"/>
        </w:rPr>
        <w:t xml:space="preserve">School Books </w:t>
      </w:r>
      <w:r w:rsidR="00501C6A">
        <w:rPr>
          <w:b/>
          <w:bCs/>
          <w:sz w:val="36"/>
          <w:szCs w:val="36"/>
        </w:rPr>
        <w:t xml:space="preserve">and Stationery </w:t>
      </w:r>
      <w:r>
        <w:rPr>
          <w:b/>
          <w:bCs/>
          <w:sz w:val="36"/>
          <w:szCs w:val="36"/>
        </w:rPr>
        <w:t>Policy</w:t>
      </w:r>
    </w:p>
    <w:p w14:paraId="0A16AB84" w14:textId="726279DE" w:rsidR="00E9564A" w:rsidRDefault="00E9564A" w:rsidP="00E9564A">
      <w:pPr>
        <w:jc w:val="center"/>
        <w:rPr>
          <w:b/>
          <w:bCs/>
          <w:sz w:val="32"/>
          <w:szCs w:val="32"/>
          <w:u w:val="single"/>
        </w:rPr>
      </w:pPr>
    </w:p>
    <w:p w14:paraId="18405F86" w14:textId="77777777" w:rsidR="00B62B63" w:rsidRDefault="00B62B63" w:rsidP="003507B0">
      <w:pPr>
        <w:rPr>
          <w:b/>
          <w:bCs/>
          <w:sz w:val="32"/>
          <w:szCs w:val="32"/>
          <w:u w:val="single"/>
        </w:rPr>
      </w:pPr>
    </w:p>
    <w:p w14:paraId="6CAEA901" w14:textId="7CCEBA97" w:rsidR="00654BCF" w:rsidRDefault="00795D30" w:rsidP="00E9564A">
      <w:pPr>
        <w:jc w:val="center"/>
        <w:rPr>
          <w:b/>
          <w:bCs/>
          <w:sz w:val="32"/>
          <w:szCs w:val="32"/>
          <w:u w:val="single"/>
        </w:rPr>
      </w:pPr>
      <w:r>
        <w:rPr>
          <w:noProof/>
        </w:rPr>
        <w:drawing>
          <wp:inline distT="0" distB="0" distL="0" distR="0" wp14:anchorId="21D93C47" wp14:editId="2C5BFEDD">
            <wp:extent cx="1409700" cy="1365907"/>
            <wp:effectExtent l="0" t="0" r="0" b="5715"/>
            <wp:docPr id="1436245068" name="Picture 1436245068" descr="A logo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79762" name="Picture 602279762" descr="A logo with text and symbols&#10;&#10;Description automatically generated with medium confidenc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1504" cy="1367655"/>
                    </a:xfrm>
                    <a:prstGeom prst="rect">
                      <a:avLst/>
                    </a:prstGeom>
                  </pic:spPr>
                </pic:pic>
              </a:graphicData>
            </a:graphic>
          </wp:inline>
        </w:drawing>
      </w:r>
    </w:p>
    <w:p w14:paraId="3DF71392" w14:textId="226BAACB" w:rsidR="00654BCF" w:rsidRDefault="00242E24" w:rsidP="0043252A">
      <w:pPr>
        <w:rPr>
          <w:b/>
          <w:bCs/>
          <w:sz w:val="32"/>
          <w:szCs w:val="32"/>
          <w:u w:val="single"/>
        </w:rPr>
      </w:pPr>
      <w:r>
        <w:rPr>
          <w:noProof/>
        </w:rPr>
        <w:tab/>
      </w:r>
      <w:r>
        <w:rPr>
          <w:noProof/>
        </w:rPr>
        <w:tab/>
      </w:r>
      <w:r>
        <w:rPr>
          <w:noProof/>
        </w:rPr>
        <w:tab/>
      </w:r>
      <w:r>
        <w:rPr>
          <w:noProof/>
        </w:rPr>
        <w:tab/>
      </w:r>
    </w:p>
    <w:p w14:paraId="778C5E56" w14:textId="77777777" w:rsidR="00654BCF" w:rsidRDefault="00654BCF" w:rsidP="00E9564A">
      <w:pPr>
        <w:jc w:val="center"/>
        <w:rPr>
          <w:b/>
          <w:bCs/>
          <w:sz w:val="32"/>
          <w:szCs w:val="32"/>
          <w:u w:val="single"/>
        </w:rPr>
      </w:pPr>
    </w:p>
    <w:p w14:paraId="3EE2FCA6" w14:textId="77777777" w:rsidR="00B54362" w:rsidRDefault="00B54362" w:rsidP="00654BCF">
      <w:pPr>
        <w:rPr>
          <w:b/>
          <w:bCs/>
          <w:sz w:val="32"/>
          <w:szCs w:val="32"/>
          <w:u w:val="single"/>
        </w:rPr>
      </w:pPr>
    </w:p>
    <w:p w14:paraId="2F7E3DBF" w14:textId="77777777" w:rsidR="004127D7" w:rsidRDefault="004127D7" w:rsidP="00654BCF">
      <w:pPr>
        <w:rPr>
          <w:rFonts w:ascii="Calibri" w:hAnsi="Calibri"/>
          <w:color w:val="1F497D"/>
        </w:rPr>
      </w:pPr>
    </w:p>
    <w:p w14:paraId="08AA3E5E" w14:textId="77777777" w:rsidR="003050EC" w:rsidRDefault="003050EC" w:rsidP="00654BCF">
      <w:pPr>
        <w:rPr>
          <w:rFonts w:ascii="Calibri" w:hAnsi="Calibri"/>
          <w:color w:val="1F497D"/>
        </w:rPr>
      </w:pPr>
    </w:p>
    <w:tbl>
      <w:tblPr>
        <w:tblpPr w:leftFromText="180" w:rightFromText="180" w:vertAnchor="text" w:tblpX="562"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049"/>
      </w:tblGrid>
      <w:tr w:rsidR="00654BCF" w14:paraId="773C778D" w14:textId="77777777" w:rsidTr="1F8D9A60">
        <w:tc>
          <w:tcPr>
            <w:tcW w:w="4877" w:type="dxa"/>
            <w:tcBorders>
              <w:top w:val="single" w:sz="4" w:space="0" w:color="auto"/>
              <w:left w:val="single" w:sz="4" w:space="0" w:color="auto"/>
              <w:bottom w:val="single" w:sz="4" w:space="0" w:color="auto"/>
              <w:right w:val="single" w:sz="4" w:space="0" w:color="auto"/>
            </w:tcBorders>
            <w:hideMark/>
          </w:tcPr>
          <w:p w14:paraId="7FDB8A1E" w14:textId="77777777" w:rsidR="00654BCF" w:rsidRDefault="00654BCF" w:rsidP="00B54362">
            <w:pPr>
              <w:spacing w:before="240" w:after="240"/>
            </w:pPr>
            <w:r>
              <w:t>Policy Area</w:t>
            </w:r>
          </w:p>
        </w:tc>
        <w:tc>
          <w:tcPr>
            <w:tcW w:w="4049" w:type="dxa"/>
            <w:tcBorders>
              <w:top w:val="single" w:sz="4" w:space="0" w:color="auto"/>
              <w:left w:val="single" w:sz="4" w:space="0" w:color="auto"/>
              <w:bottom w:val="single" w:sz="4" w:space="0" w:color="auto"/>
              <w:right w:val="single" w:sz="4" w:space="0" w:color="auto"/>
            </w:tcBorders>
            <w:hideMark/>
          </w:tcPr>
          <w:p w14:paraId="244E9F28" w14:textId="77777777" w:rsidR="00654BCF" w:rsidRDefault="00654BCF" w:rsidP="00585CF4">
            <w:pPr>
              <w:spacing w:before="240" w:after="240"/>
            </w:pPr>
            <w:r>
              <w:t>Schools</w:t>
            </w:r>
          </w:p>
        </w:tc>
      </w:tr>
      <w:tr w:rsidR="00654BCF" w14:paraId="5E8DBB88" w14:textId="77777777" w:rsidTr="003C29EB">
        <w:tc>
          <w:tcPr>
            <w:tcW w:w="4877" w:type="dxa"/>
            <w:tcBorders>
              <w:top w:val="single" w:sz="4" w:space="0" w:color="auto"/>
              <w:left w:val="single" w:sz="4" w:space="0" w:color="auto"/>
              <w:bottom w:val="single" w:sz="4" w:space="0" w:color="auto"/>
              <w:right w:val="single" w:sz="4" w:space="0" w:color="auto"/>
            </w:tcBorders>
            <w:hideMark/>
          </w:tcPr>
          <w:p w14:paraId="65C35B00" w14:textId="77777777" w:rsidR="00654BCF" w:rsidRDefault="00654BCF" w:rsidP="00B54362">
            <w:pPr>
              <w:spacing w:before="240" w:after="240"/>
            </w:pPr>
            <w:r>
              <w:t>Document Reference Number</w:t>
            </w:r>
          </w:p>
        </w:tc>
        <w:tc>
          <w:tcPr>
            <w:tcW w:w="4049" w:type="dxa"/>
            <w:tcBorders>
              <w:top w:val="single" w:sz="4" w:space="0" w:color="auto"/>
              <w:left w:val="single" w:sz="4" w:space="0" w:color="auto"/>
              <w:bottom w:val="single" w:sz="4" w:space="0" w:color="auto"/>
              <w:right w:val="single" w:sz="4" w:space="0" w:color="auto"/>
            </w:tcBorders>
          </w:tcPr>
          <w:p w14:paraId="1286F5BB" w14:textId="3D427073" w:rsidR="00654BCF" w:rsidRDefault="00654BCF" w:rsidP="00585CF4">
            <w:pPr>
              <w:spacing w:before="240" w:after="240"/>
            </w:pPr>
          </w:p>
        </w:tc>
      </w:tr>
      <w:tr w:rsidR="00654BCF" w14:paraId="2A979AB2" w14:textId="77777777" w:rsidTr="1F8D9A60">
        <w:tc>
          <w:tcPr>
            <w:tcW w:w="4877" w:type="dxa"/>
            <w:tcBorders>
              <w:top w:val="single" w:sz="4" w:space="0" w:color="auto"/>
              <w:left w:val="single" w:sz="4" w:space="0" w:color="auto"/>
              <w:bottom w:val="single" w:sz="4" w:space="0" w:color="auto"/>
              <w:right w:val="single" w:sz="4" w:space="0" w:color="auto"/>
            </w:tcBorders>
            <w:hideMark/>
          </w:tcPr>
          <w:p w14:paraId="7E603DDF" w14:textId="77777777" w:rsidR="00654BCF" w:rsidRDefault="00654BCF" w:rsidP="00B54362">
            <w:pPr>
              <w:spacing w:before="240" w:after="240"/>
            </w:pPr>
            <w:r>
              <w:t>Version No.</w:t>
            </w:r>
          </w:p>
        </w:tc>
        <w:tc>
          <w:tcPr>
            <w:tcW w:w="4049" w:type="dxa"/>
            <w:tcBorders>
              <w:top w:val="single" w:sz="4" w:space="0" w:color="auto"/>
              <w:left w:val="single" w:sz="4" w:space="0" w:color="auto"/>
              <w:bottom w:val="single" w:sz="4" w:space="0" w:color="auto"/>
              <w:right w:val="single" w:sz="4" w:space="0" w:color="auto"/>
            </w:tcBorders>
            <w:hideMark/>
          </w:tcPr>
          <w:p w14:paraId="4D32A2AD" w14:textId="77777777" w:rsidR="00654BCF" w:rsidRDefault="00654BCF" w:rsidP="00585CF4">
            <w:pPr>
              <w:spacing w:before="240" w:after="240"/>
            </w:pPr>
            <w:r>
              <w:t>1</w:t>
            </w:r>
          </w:p>
        </w:tc>
      </w:tr>
      <w:tr w:rsidR="00654BCF" w14:paraId="49E3CED1" w14:textId="77777777" w:rsidTr="1F8D9A60">
        <w:tc>
          <w:tcPr>
            <w:tcW w:w="4877" w:type="dxa"/>
            <w:tcBorders>
              <w:top w:val="single" w:sz="4" w:space="0" w:color="auto"/>
              <w:left w:val="single" w:sz="4" w:space="0" w:color="auto"/>
              <w:bottom w:val="single" w:sz="4" w:space="0" w:color="auto"/>
              <w:right w:val="single" w:sz="4" w:space="0" w:color="auto"/>
            </w:tcBorders>
            <w:hideMark/>
          </w:tcPr>
          <w:p w14:paraId="15165BF5" w14:textId="77777777" w:rsidR="00654BCF" w:rsidRDefault="00654BCF" w:rsidP="00B54362">
            <w:pPr>
              <w:spacing w:before="240" w:after="240"/>
            </w:pPr>
            <w:r>
              <w:t>Document Drafted by</w:t>
            </w:r>
          </w:p>
        </w:tc>
        <w:tc>
          <w:tcPr>
            <w:tcW w:w="4049" w:type="dxa"/>
            <w:tcBorders>
              <w:top w:val="single" w:sz="4" w:space="0" w:color="auto"/>
              <w:left w:val="single" w:sz="4" w:space="0" w:color="auto"/>
              <w:bottom w:val="single" w:sz="4" w:space="0" w:color="auto"/>
              <w:right w:val="single" w:sz="4" w:space="0" w:color="auto"/>
            </w:tcBorders>
            <w:hideMark/>
          </w:tcPr>
          <w:p w14:paraId="15D28FD0" w14:textId="77777777" w:rsidR="00654BCF" w:rsidRDefault="00654BCF" w:rsidP="00585CF4">
            <w:pPr>
              <w:spacing w:before="240" w:after="240"/>
            </w:pPr>
            <w:proofErr w:type="spellStart"/>
            <w:r>
              <w:t>Scoil</w:t>
            </w:r>
            <w:proofErr w:type="spellEnd"/>
            <w:r>
              <w:t xml:space="preserve"> Ruáin </w:t>
            </w:r>
            <w:proofErr w:type="spellStart"/>
            <w:r>
              <w:t>Killenaule</w:t>
            </w:r>
            <w:proofErr w:type="spellEnd"/>
          </w:p>
        </w:tc>
      </w:tr>
      <w:tr w:rsidR="00654BCF" w14:paraId="4C24AD13" w14:textId="77777777" w:rsidTr="003C29EB">
        <w:tc>
          <w:tcPr>
            <w:tcW w:w="4877" w:type="dxa"/>
            <w:tcBorders>
              <w:top w:val="single" w:sz="4" w:space="0" w:color="auto"/>
              <w:left w:val="single" w:sz="4" w:space="0" w:color="auto"/>
              <w:bottom w:val="single" w:sz="4" w:space="0" w:color="auto"/>
              <w:right w:val="single" w:sz="4" w:space="0" w:color="auto"/>
            </w:tcBorders>
            <w:hideMark/>
          </w:tcPr>
          <w:p w14:paraId="438A792A" w14:textId="262859E3" w:rsidR="00585CF4" w:rsidRDefault="00654BCF" w:rsidP="00B54362">
            <w:pPr>
              <w:spacing w:before="240" w:after="240"/>
            </w:pPr>
            <w:r>
              <w:t>Date previous versio</w:t>
            </w:r>
            <w:r w:rsidR="00592F38">
              <w:t>n</w:t>
            </w:r>
            <w:r w:rsidR="00585CF4">
              <w:t>:</w:t>
            </w:r>
          </w:p>
          <w:p w14:paraId="5AC65B23" w14:textId="50CB2915" w:rsidR="00654BCF" w:rsidRDefault="00585CF4" w:rsidP="00B54362">
            <w:pPr>
              <w:spacing w:before="240" w:after="240"/>
            </w:pPr>
            <w:r>
              <w:tab/>
            </w:r>
            <w:r w:rsidR="00654BCF">
              <w:t xml:space="preserve">adopted by </w:t>
            </w:r>
            <w:r>
              <w:t>SLT</w:t>
            </w:r>
          </w:p>
          <w:p w14:paraId="438200DE" w14:textId="2741E49E" w:rsidR="00585CF4" w:rsidRDefault="00585CF4" w:rsidP="00B54362">
            <w:pPr>
              <w:spacing w:before="240" w:after="240"/>
            </w:pPr>
            <w:r>
              <w:tab/>
              <w:t>noted by TETB</w:t>
            </w:r>
          </w:p>
        </w:tc>
        <w:tc>
          <w:tcPr>
            <w:tcW w:w="4049" w:type="dxa"/>
            <w:tcBorders>
              <w:top w:val="single" w:sz="4" w:space="0" w:color="auto"/>
              <w:left w:val="single" w:sz="4" w:space="0" w:color="auto"/>
              <w:bottom w:val="single" w:sz="4" w:space="0" w:color="auto"/>
              <w:right w:val="single" w:sz="4" w:space="0" w:color="auto"/>
            </w:tcBorders>
          </w:tcPr>
          <w:p w14:paraId="6D680F6D" w14:textId="38E0BC2D" w:rsidR="00585CF4" w:rsidRDefault="00585CF4" w:rsidP="00585CF4">
            <w:pPr>
              <w:spacing w:before="240" w:after="240"/>
            </w:pPr>
          </w:p>
        </w:tc>
      </w:tr>
      <w:tr w:rsidR="00654BCF" w14:paraId="56B6CE78" w14:textId="77777777" w:rsidTr="003C29EB">
        <w:tc>
          <w:tcPr>
            <w:tcW w:w="4877" w:type="dxa"/>
            <w:tcBorders>
              <w:top w:val="single" w:sz="4" w:space="0" w:color="auto"/>
              <w:left w:val="single" w:sz="4" w:space="0" w:color="auto"/>
              <w:bottom w:val="single" w:sz="4" w:space="0" w:color="auto"/>
              <w:right w:val="single" w:sz="4" w:space="0" w:color="auto"/>
            </w:tcBorders>
            <w:hideMark/>
          </w:tcPr>
          <w:p w14:paraId="3610A212" w14:textId="77777777" w:rsidR="00654BCF" w:rsidRDefault="00654BCF" w:rsidP="00B54362">
            <w:pPr>
              <w:spacing w:before="240" w:after="240"/>
            </w:pPr>
            <w:r>
              <w:t>Date Reviewed/Amended by School</w:t>
            </w:r>
          </w:p>
        </w:tc>
        <w:tc>
          <w:tcPr>
            <w:tcW w:w="4049" w:type="dxa"/>
            <w:tcBorders>
              <w:top w:val="single" w:sz="4" w:space="0" w:color="auto"/>
              <w:left w:val="single" w:sz="4" w:space="0" w:color="auto"/>
              <w:bottom w:val="single" w:sz="4" w:space="0" w:color="auto"/>
              <w:right w:val="single" w:sz="4" w:space="0" w:color="auto"/>
            </w:tcBorders>
          </w:tcPr>
          <w:p w14:paraId="37266328" w14:textId="209FE05E" w:rsidR="00654BCF" w:rsidRDefault="00654BCF" w:rsidP="00585CF4">
            <w:pPr>
              <w:spacing w:before="240" w:after="240"/>
              <w:rPr>
                <w:rFonts w:cstheme="minorHAnsi"/>
              </w:rPr>
            </w:pPr>
          </w:p>
        </w:tc>
      </w:tr>
      <w:tr w:rsidR="00654BCF" w14:paraId="117ABE07" w14:textId="77777777" w:rsidTr="003C29EB">
        <w:tc>
          <w:tcPr>
            <w:tcW w:w="4877" w:type="dxa"/>
            <w:tcBorders>
              <w:top w:val="single" w:sz="4" w:space="0" w:color="auto"/>
              <w:left w:val="single" w:sz="4" w:space="0" w:color="auto"/>
              <w:bottom w:val="single" w:sz="4" w:space="0" w:color="auto"/>
              <w:right w:val="single" w:sz="4" w:space="0" w:color="auto"/>
            </w:tcBorders>
            <w:hideMark/>
          </w:tcPr>
          <w:p w14:paraId="3E1BC2BC" w14:textId="063A1FDD" w:rsidR="00654BCF" w:rsidRDefault="00654BCF" w:rsidP="00B54362">
            <w:pPr>
              <w:spacing w:before="240" w:after="240"/>
            </w:pPr>
            <w:r>
              <w:t xml:space="preserve">Date Reviewed/Ratified by </w:t>
            </w:r>
            <w:r w:rsidR="00E84EB9">
              <w:t>Board of Management</w:t>
            </w:r>
          </w:p>
        </w:tc>
        <w:tc>
          <w:tcPr>
            <w:tcW w:w="4049" w:type="dxa"/>
            <w:tcBorders>
              <w:top w:val="single" w:sz="4" w:space="0" w:color="auto"/>
              <w:left w:val="single" w:sz="4" w:space="0" w:color="auto"/>
              <w:bottom w:val="single" w:sz="4" w:space="0" w:color="auto"/>
              <w:right w:val="single" w:sz="4" w:space="0" w:color="auto"/>
            </w:tcBorders>
          </w:tcPr>
          <w:p w14:paraId="4A0A8AC7" w14:textId="306F3DB5" w:rsidR="00654BCF" w:rsidRDefault="00654BCF" w:rsidP="565D94D0">
            <w:pPr>
              <w:spacing w:before="240" w:after="240"/>
              <w:rPr>
                <w:color w:val="000000" w:themeColor="text1"/>
              </w:rPr>
            </w:pPr>
          </w:p>
        </w:tc>
      </w:tr>
      <w:tr w:rsidR="00654BCF" w14:paraId="578C76AB" w14:textId="77777777" w:rsidTr="003C29EB">
        <w:tc>
          <w:tcPr>
            <w:tcW w:w="4877" w:type="dxa"/>
            <w:tcBorders>
              <w:top w:val="single" w:sz="4" w:space="0" w:color="auto"/>
              <w:left w:val="single" w:sz="4" w:space="0" w:color="auto"/>
              <w:bottom w:val="single" w:sz="4" w:space="0" w:color="auto"/>
              <w:right w:val="single" w:sz="4" w:space="0" w:color="auto"/>
            </w:tcBorders>
            <w:hideMark/>
          </w:tcPr>
          <w:p w14:paraId="2CD8BBD4" w14:textId="77777777" w:rsidR="00654BCF" w:rsidRDefault="00654BCF" w:rsidP="565D94D0">
            <w:pPr>
              <w:spacing w:before="240" w:after="240"/>
              <w:rPr>
                <w:color w:val="000000" w:themeColor="text1"/>
              </w:rPr>
            </w:pPr>
            <w:r w:rsidRPr="565D94D0">
              <w:rPr>
                <w:color w:val="000000" w:themeColor="text1"/>
              </w:rPr>
              <w:t>Date noted/to be noted by TETB</w:t>
            </w:r>
          </w:p>
        </w:tc>
        <w:tc>
          <w:tcPr>
            <w:tcW w:w="4049" w:type="dxa"/>
            <w:tcBorders>
              <w:top w:val="single" w:sz="4" w:space="0" w:color="auto"/>
              <w:left w:val="single" w:sz="4" w:space="0" w:color="auto"/>
              <w:bottom w:val="single" w:sz="4" w:space="0" w:color="auto"/>
              <w:right w:val="single" w:sz="4" w:space="0" w:color="auto"/>
            </w:tcBorders>
          </w:tcPr>
          <w:p w14:paraId="11AA9114" w14:textId="369F0E23" w:rsidR="00654BCF" w:rsidRDefault="00654BCF" w:rsidP="565D94D0">
            <w:pPr>
              <w:spacing w:before="240" w:after="240"/>
              <w:rPr>
                <w:color w:val="000000" w:themeColor="text1"/>
              </w:rPr>
            </w:pPr>
          </w:p>
        </w:tc>
      </w:tr>
      <w:tr w:rsidR="00654BCF" w14:paraId="7989685B" w14:textId="77777777" w:rsidTr="003C29EB">
        <w:tc>
          <w:tcPr>
            <w:tcW w:w="4877" w:type="dxa"/>
            <w:tcBorders>
              <w:top w:val="single" w:sz="4" w:space="0" w:color="auto"/>
              <w:left w:val="single" w:sz="4" w:space="0" w:color="auto"/>
              <w:bottom w:val="single" w:sz="4" w:space="0" w:color="auto"/>
              <w:right w:val="single" w:sz="4" w:space="0" w:color="auto"/>
            </w:tcBorders>
            <w:hideMark/>
          </w:tcPr>
          <w:p w14:paraId="42B1661F" w14:textId="77777777" w:rsidR="00654BCF" w:rsidRDefault="00654BCF" w:rsidP="00B54362">
            <w:pPr>
              <w:spacing w:before="240" w:after="240"/>
            </w:pPr>
            <w:r>
              <w:t>Policy Review Date</w:t>
            </w:r>
          </w:p>
        </w:tc>
        <w:tc>
          <w:tcPr>
            <w:tcW w:w="4049" w:type="dxa"/>
            <w:tcBorders>
              <w:top w:val="single" w:sz="4" w:space="0" w:color="auto"/>
              <w:left w:val="single" w:sz="4" w:space="0" w:color="auto"/>
              <w:bottom w:val="single" w:sz="4" w:space="0" w:color="auto"/>
              <w:right w:val="single" w:sz="4" w:space="0" w:color="auto"/>
            </w:tcBorders>
          </w:tcPr>
          <w:p w14:paraId="2AA79199" w14:textId="0EEE3633" w:rsidR="00654BCF" w:rsidRDefault="00654BCF" w:rsidP="1F8D9A60">
            <w:pPr>
              <w:spacing w:before="240" w:after="240"/>
              <w:rPr>
                <w:color w:val="000000" w:themeColor="text1"/>
              </w:rPr>
            </w:pPr>
          </w:p>
        </w:tc>
      </w:tr>
      <w:tr w:rsidR="00654BCF" w14:paraId="5B804941" w14:textId="77777777" w:rsidTr="1F8D9A60">
        <w:tc>
          <w:tcPr>
            <w:tcW w:w="4877" w:type="dxa"/>
            <w:tcBorders>
              <w:top w:val="single" w:sz="4" w:space="0" w:color="auto"/>
              <w:left w:val="single" w:sz="4" w:space="0" w:color="auto"/>
              <w:bottom w:val="single" w:sz="4" w:space="0" w:color="auto"/>
              <w:right w:val="single" w:sz="4" w:space="0" w:color="auto"/>
            </w:tcBorders>
          </w:tcPr>
          <w:p w14:paraId="277559BB" w14:textId="77777777" w:rsidR="00654BCF" w:rsidRDefault="00654BCF" w:rsidP="00B54362">
            <w:pPr>
              <w:spacing w:before="240" w:after="240"/>
            </w:pPr>
            <w:r>
              <w:t>Date of Withdrawal of Obsolete Document</w:t>
            </w:r>
          </w:p>
        </w:tc>
        <w:tc>
          <w:tcPr>
            <w:tcW w:w="4049" w:type="dxa"/>
            <w:tcBorders>
              <w:top w:val="single" w:sz="4" w:space="0" w:color="auto"/>
              <w:left w:val="single" w:sz="4" w:space="0" w:color="auto"/>
              <w:bottom w:val="single" w:sz="4" w:space="0" w:color="auto"/>
              <w:right w:val="single" w:sz="4" w:space="0" w:color="auto"/>
            </w:tcBorders>
          </w:tcPr>
          <w:p w14:paraId="4E02C65A" w14:textId="63A20211" w:rsidR="00654BCF" w:rsidRDefault="00654BCF" w:rsidP="1F8D9A60">
            <w:pPr>
              <w:spacing w:before="240" w:after="240"/>
              <w:rPr>
                <w:color w:val="000000" w:themeColor="text1"/>
              </w:rPr>
            </w:pPr>
          </w:p>
        </w:tc>
      </w:tr>
    </w:tbl>
    <w:p w14:paraId="6387254B" w14:textId="77777777" w:rsidR="00654BCF" w:rsidRDefault="00654BCF" w:rsidP="00654BCF">
      <w:pPr>
        <w:pStyle w:val="Heading1"/>
        <w:rPr>
          <w:color w:val="538135" w:themeColor="accent6" w:themeShade="BF"/>
        </w:rPr>
      </w:pPr>
    </w:p>
    <w:p w14:paraId="52AE908D" w14:textId="77777777" w:rsidR="00654BCF" w:rsidRPr="00084561" w:rsidRDefault="00654BCF" w:rsidP="00654BCF"/>
    <w:p w14:paraId="0DEC570E" w14:textId="77777777" w:rsidR="00654BCF" w:rsidRPr="00084561" w:rsidRDefault="00654BCF" w:rsidP="00654BCF"/>
    <w:p w14:paraId="3ED461CB" w14:textId="77777777" w:rsidR="00654BCF" w:rsidRPr="00084561" w:rsidRDefault="00654BCF" w:rsidP="00654BCF"/>
    <w:p w14:paraId="5A5AF2BF" w14:textId="435EA06B" w:rsidR="61293D53" w:rsidRDefault="61293D53" w:rsidP="61293D53"/>
    <w:p w14:paraId="123A094F" w14:textId="62102B8D" w:rsidR="61293D53" w:rsidRDefault="61293D53" w:rsidP="61293D53"/>
    <w:p w14:paraId="1A7BB452" w14:textId="6430EB19" w:rsidR="61293D53" w:rsidRDefault="61293D53" w:rsidP="61293D53"/>
    <w:p w14:paraId="50A70673" w14:textId="77777777" w:rsidR="00EF10EC" w:rsidRDefault="00EF10EC" w:rsidP="61293D53"/>
    <w:p w14:paraId="08A2377F" w14:textId="77777777" w:rsidR="00EF10EC" w:rsidRDefault="00EF10EC" w:rsidP="61293D53"/>
    <w:p w14:paraId="39870B06" w14:textId="303968BE" w:rsidR="61293D53" w:rsidRDefault="61293D53" w:rsidP="61293D53"/>
    <w:p w14:paraId="4EA86941" w14:textId="77777777" w:rsidR="00DC4E88" w:rsidRDefault="00DC4E88" w:rsidP="00E9564A">
      <w:pPr>
        <w:jc w:val="center"/>
        <w:rPr>
          <w:b/>
          <w:bCs/>
          <w:sz w:val="40"/>
          <w:szCs w:val="40"/>
        </w:rPr>
      </w:pPr>
    </w:p>
    <w:p w14:paraId="3C963324" w14:textId="77777777" w:rsidR="00DC4E88" w:rsidRDefault="00DC4E88" w:rsidP="00E9564A">
      <w:pPr>
        <w:jc w:val="center"/>
        <w:rPr>
          <w:b/>
          <w:bCs/>
          <w:sz w:val="40"/>
          <w:szCs w:val="40"/>
        </w:rPr>
      </w:pPr>
    </w:p>
    <w:p w14:paraId="25803DBD" w14:textId="77777777" w:rsidR="00DC4E88" w:rsidRDefault="00DC4E88" w:rsidP="00E9564A">
      <w:pPr>
        <w:jc w:val="center"/>
        <w:rPr>
          <w:b/>
          <w:bCs/>
          <w:sz w:val="40"/>
          <w:szCs w:val="40"/>
        </w:rPr>
      </w:pPr>
    </w:p>
    <w:p w14:paraId="353F393A" w14:textId="77777777" w:rsidR="00DC4E88" w:rsidRDefault="00DC4E88" w:rsidP="00E9564A">
      <w:pPr>
        <w:jc w:val="center"/>
        <w:rPr>
          <w:b/>
          <w:bCs/>
          <w:sz w:val="40"/>
          <w:szCs w:val="40"/>
        </w:rPr>
      </w:pPr>
    </w:p>
    <w:p w14:paraId="2709A163" w14:textId="77777777" w:rsidR="00DC4E88" w:rsidRDefault="00DC4E88" w:rsidP="00E9564A">
      <w:pPr>
        <w:jc w:val="center"/>
        <w:rPr>
          <w:b/>
          <w:bCs/>
          <w:sz w:val="40"/>
          <w:szCs w:val="40"/>
        </w:rPr>
      </w:pPr>
    </w:p>
    <w:p w14:paraId="6FF17FE7" w14:textId="77777777" w:rsidR="00DC4E88" w:rsidRDefault="00DC4E88" w:rsidP="00E9564A">
      <w:pPr>
        <w:jc w:val="center"/>
        <w:rPr>
          <w:b/>
          <w:bCs/>
          <w:sz w:val="40"/>
          <w:szCs w:val="40"/>
        </w:rPr>
      </w:pPr>
    </w:p>
    <w:p w14:paraId="7DC70D48" w14:textId="77777777" w:rsidR="00DC4E88" w:rsidRDefault="00DC4E88" w:rsidP="00E9564A">
      <w:pPr>
        <w:jc w:val="center"/>
        <w:rPr>
          <w:b/>
          <w:bCs/>
          <w:sz w:val="40"/>
          <w:szCs w:val="40"/>
        </w:rPr>
      </w:pPr>
    </w:p>
    <w:p w14:paraId="6138EDCA" w14:textId="77777777" w:rsidR="00DC4E88" w:rsidRDefault="00DC4E88" w:rsidP="00E9564A">
      <w:pPr>
        <w:jc w:val="center"/>
        <w:rPr>
          <w:b/>
          <w:bCs/>
          <w:sz w:val="40"/>
          <w:szCs w:val="40"/>
        </w:rPr>
      </w:pPr>
    </w:p>
    <w:p w14:paraId="115AC4FE" w14:textId="77777777" w:rsidR="00DC4E88" w:rsidRDefault="00DC4E88" w:rsidP="00E9564A">
      <w:pPr>
        <w:jc w:val="center"/>
        <w:rPr>
          <w:b/>
          <w:bCs/>
          <w:sz w:val="40"/>
          <w:szCs w:val="40"/>
        </w:rPr>
      </w:pPr>
    </w:p>
    <w:p w14:paraId="65B224D7" w14:textId="77777777" w:rsidR="00DC4E88" w:rsidRDefault="00DC4E88" w:rsidP="00E9564A">
      <w:pPr>
        <w:jc w:val="center"/>
        <w:rPr>
          <w:b/>
          <w:bCs/>
          <w:sz w:val="40"/>
          <w:szCs w:val="40"/>
        </w:rPr>
      </w:pPr>
    </w:p>
    <w:p w14:paraId="689BF7A3" w14:textId="77777777" w:rsidR="00DC4E88" w:rsidRDefault="00DC4E88" w:rsidP="00E9564A">
      <w:pPr>
        <w:jc w:val="center"/>
        <w:rPr>
          <w:b/>
          <w:bCs/>
          <w:sz w:val="40"/>
          <w:szCs w:val="40"/>
        </w:rPr>
      </w:pPr>
    </w:p>
    <w:p w14:paraId="16ADA2CE" w14:textId="77777777" w:rsidR="00DC4E88" w:rsidRDefault="00DC4E88" w:rsidP="00E9564A">
      <w:pPr>
        <w:jc w:val="center"/>
        <w:rPr>
          <w:b/>
          <w:bCs/>
          <w:sz w:val="40"/>
          <w:szCs w:val="40"/>
        </w:rPr>
      </w:pPr>
    </w:p>
    <w:p w14:paraId="5E3A2A3E" w14:textId="34FDA9A6" w:rsidR="000C5365" w:rsidRPr="00171C7C" w:rsidRDefault="003C54BC" w:rsidP="00171C7C">
      <w:pPr>
        <w:jc w:val="center"/>
        <w:rPr>
          <w:rFonts w:ascii="Times New Roman" w:hAnsi="Times New Roman" w:cs="Times New Roman"/>
          <w:b/>
          <w:bCs/>
          <w:sz w:val="24"/>
          <w:szCs w:val="24"/>
        </w:rPr>
      </w:pPr>
      <w:proofErr w:type="spellStart"/>
      <w:r w:rsidRPr="00171C7C">
        <w:rPr>
          <w:rFonts w:ascii="Times New Roman" w:hAnsi="Times New Roman" w:cs="Times New Roman"/>
          <w:b/>
          <w:bCs/>
          <w:sz w:val="24"/>
          <w:szCs w:val="24"/>
        </w:rPr>
        <w:lastRenderedPageBreak/>
        <w:t>Scoil</w:t>
      </w:r>
      <w:proofErr w:type="spellEnd"/>
      <w:r w:rsidRPr="00171C7C">
        <w:rPr>
          <w:rFonts w:ascii="Times New Roman" w:hAnsi="Times New Roman" w:cs="Times New Roman"/>
          <w:b/>
          <w:bCs/>
          <w:sz w:val="24"/>
          <w:szCs w:val="24"/>
        </w:rPr>
        <w:t xml:space="preserve"> Ruáin</w:t>
      </w:r>
    </w:p>
    <w:p w14:paraId="7ECEE3CB" w14:textId="02620FCA" w:rsidR="003C29EB" w:rsidRDefault="00171C7C" w:rsidP="00171C7C">
      <w:pPr>
        <w:jc w:val="center"/>
        <w:rPr>
          <w:rFonts w:ascii="Times New Roman" w:hAnsi="Times New Roman" w:cs="Times New Roman"/>
          <w:b/>
          <w:bCs/>
          <w:sz w:val="24"/>
          <w:szCs w:val="24"/>
        </w:rPr>
      </w:pPr>
      <w:r w:rsidRPr="00171C7C">
        <w:rPr>
          <w:rFonts w:ascii="Times New Roman" w:hAnsi="Times New Roman" w:cs="Times New Roman"/>
          <w:b/>
          <w:bCs/>
          <w:sz w:val="24"/>
          <w:szCs w:val="24"/>
        </w:rPr>
        <w:t xml:space="preserve">School Books </w:t>
      </w:r>
      <w:r>
        <w:rPr>
          <w:rFonts w:ascii="Times New Roman" w:hAnsi="Times New Roman" w:cs="Times New Roman"/>
          <w:b/>
          <w:bCs/>
          <w:sz w:val="24"/>
          <w:szCs w:val="24"/>
        </w:rPr>
        <w:t>and Stationery Policy</w:t>
      </w:r>
    </w:p>
    <w:p w14:paraId="49113A7D" w14:textId="77777777" w:rsidR="00171C7C" w:rsidRPr="00171C7C" w:rsidRDefault="00171C7C" w:rsidP="00171C7C">
      <w:pPr>
        <w:rPr>
          <w:rFonts w:ascii="Times New Roman" w:hAnsi="Times New Roman" w:cs="Times New Roman"/>
          <w:b/>
          <w:bCs/>
          <w:sz w:val="24"/>
          <w:szCs w:val="24"/>
        </w:rPr>
      </w:pPr>
    </w:p>
    <w:p w14:paraId="33B19BAC" w14:textId="5224B67B" w:rsidR="00C10ED5" w:rsidRPr="00171C7C" w:rsidRDefault="00C10ED5" w:rsidP="003C29EB">
      <w:pPr>
        <w:rPr>
          <w:rFonts w:ascii="Times New Roman" w:hAnsi="Times New Roman" w:cs="Times New Roman"/>
          <w:b/>
          <w:bCs/>
          <w:sz w:val="24"/>
          <w:szCs w:val="24"/>
        </w:rPr>
      </w:pPr>
    </w:p>
    <w:p w14:paraId="73DA712E" w14:textId="77777777" w:rsidR="003C29EB" w:rsidRDefault="003C29EB" w:rsidP="003C29EB">
      <w:pPr>
        <w:spacing w:after="0" w:line="240" w:lineRule="auto"/>
        <w:textAlignment w:val="baseline"/>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b/>
          <w:bCs/>
          <w:sz w:val="24"/>
          <w:szCs w:val="24"/>
          <w:u w:val="single"/>
          <w:lang w:eastAsia="en-IE"/>
        </w:rPr>
        <w:t>Core values statement</w:t>
      </w:r>
      <w:r w:rsidRPr="00171C7C">
        <w:rPr>
          <w:rFonts w:ascii="Times New Roman" w:eastAsia="Times New Roman" w:hAnsi="Times New Roman" w:cs="Times New Roman"/>
          <w:sz w:val="24"/>
          <w:szCs w:val="24"/>
          <w:lang w:val="en-IE" w:eastAsia="en-IE"/>
        </w:rPr>
        <w:t> </w:t>
      </w:r>
    </w:p>
    <w:p w14:paraId="1BB1A89E" w14:textId="77777777" w:rsidR="00171C7C" w:rsidRPr="00171C7C" w:rsidRDefault="00171C7C" w:rsidP="003C29EB">
      <w:pPr>
        <w:spacing w:after="0" w:line="240" w:lineRule="auto"/>
        <w:textAlignment w:val="baseline"/>
        <w:rPr>
          <w:rFonts w:ascii="Times New Roman" w:eastAsia="Times New Roman" w:hAnsi="Times New Roman" w:cs="Times New Roman"/>
          <w:sz w:val="24"/>
          <w:szCs w:val="24"/>
          <w:lang w:val="en-IE" w:eastAsia="en-IE"/>
        </w:rPr>
      </w:pPr>
    </w:p>
    <w:p w14:paraId="701A70C9" w14:textId="7F8CF215" w:rsidR="003C29EB" w:rsidRPr="00171C7C" w:rsidRDefault="003C29EB" w:rsidP="003C29EB">
      <w:pPr>
        <w:spacing w:after="0" w:line="240" w:lineRule="auto"/>
        <w:textAlignment w:val="baseline"/>
        <w:rPr>
          <w:rFonts w:ascii="Times New Roman" w:eastAsia="Times New Roman" w:hAnsi="Times New Roman" w:cs="Times New Roman"/>
          <w:sz w:val="24"/>
          <w:szCs w:val="24"/>
          <w:lang w:val="en-IE" w:eastAsia="en-IE"/>
        </w:rPr>
      </w:pPr>
      <w:proofErr w:type="spellStart"/>
      <w:r w:rsidRPr="00171C7C">
        <w:rPr>
          <w:rFonts w:ascii="Times New Roman" w:eastAsia="Times New Roman" w:hAnsi="Times New Roman" w:cs="Times New Roman"/>
          <w:sz w:val="24"/>
          <w:szCs w:val="24"/>
          <w:lang w:eastAsia="en-IE"/>
        </w:rPr>
        <w:t>Scoil</w:t>
      </w:r>
      <w:proofErr w:type="spellEnd"/>
      <w:r w:rsidRPr="00171C7C">
        <w:rPr>
          <w:rFonts w:ascii="Times New Roman" w:eastAsia="Times New Roman" w:hAnsi="Times New Roman" w:cs="Times New Roman"/>
          <w:sz w:val="24"/>
          <w:szCs w:val="24"/>
          <w:lang w:eastAsia="en-IE"/>
        </w:rPr>
        <w:t xml:space="preserve"> Ruáin is a co-educational, multidenominational ETB school, that is underpinned by the core values of excellence in education, care, equality, community, and respect. At </w:t>
      </w:r>
      <w:proofErr w:type="spellStart"/>
      <w:r w:rsidRPr="00171C7C">
        <w:rPr>
          <w:rFonts w:ascii="Times New Roman" w:eastAsia="Times New Roman" w:hAnsi="Times New Roman" w:cs="Times New Roman"/>
          <w:sz w:val="24"/>
          <w:szCs w:val="24"/>
          <w:lang w:eastAsia="en-IE"/>
        </w:rPr>
        <w:t>Scoil</w:t>
      </w:r>
      <w:proofErr w:type="spellEnd"/>
      <w:r w:rsidRPr="00171C7C">
        <w:rPr>
          <w:rFonts w:ascii="Times New Roman" w:eastAsia="Times New Roman" w:hAnsi="Times New Roman" w:cs="Times New Roman"/>
          <w:sz w:val="24"/>
          <w:szCs w:val="24"/>
          <w:lang w:eastAsia="en-IE"/>
        </w:rPr>
        <w:t xml:space="preserve"> Ruáin, we work hard to give every student an equal chance to participate in curricular and extracurricular activities, to prepare our students to be open minded and responsible citizens with strong sense of our core values.</w:t>
      </w:r>
      <w:r w:rsidRPr="00171C7C">
        <w:rPr>
          <w:rFonts w:ascii="Times New Roman" w:eastAsia="Times New Roman" w:hAnsi="Times New Roman" w:cs="Times New Roman"/>
          <w:sz w:val="24"/>
          <w:szCs w:val="24"/>
          <w:lang w:val="en-IE" w:eastAsia="en-IE"/>
        </w:rPr>
        <w:t> </w:t>
      </w:r>
      <w:r w:rsidRPr="00171C7C">
        <w:rPr>
          <w:rFonts w:ascii="Times New Roman" w:eastAsia="Times New Roman" w:hAnsi="Times New Roman" w:cs="Times New Roman"/>
          <w:sz w:val="24"/>
          <w:szCs w:val="24"/>
          <w:lang w:eastAsia="en-IE"/>
        </w:rPr>
        <w:t>Everyone in our school community is treated equally in all aspects of school life. Our aim is to provide an inclusive education that acknowledges the variety of identities, viewpoints, and values that students, parents and staff members have.</w:t>
      </w:r>
      <w:r w:rsidRPr="00171C7C">
        <w:rPr>
          <w:rFonts w:ascii="Times New Roman" w:eastAsia="Times New Roman" w:hAnsi="Times New Roman" w:cs="Times New Roman"/>
          <w:sz w:val="24"/>
          <w:szCs w:val="24"/>
          <w:lang w:val="en-IE" w:eastAsia="en-IE"/>
        </w:rPr>
        <w:t> </w:t>
      </w:r>
    </w:p>
    <w:p w14:paraId="2BE82412" w14:textId="77777777" w:rsidR="003C29EB" w:rsidRPr="00171C7C" w:rsidRDefault="003C29EB" w:rsidP="003C29EB">
      <w:pPr>
        <w:spacing w:after="0" w:line="240" w:lineRule="auto"/>
        <w:textAlignment w:val="baseline"/>
        <w:rPr>
          <w:rFonts w:ascii="Times New Roman" w:eastAsia="Times New Roman" w:hAnsi="Times New Roman" w:cs="Times New Roman"/>
          <w:sz w:val="24"/>
          <w:szCs w:val="24"/>
          <w:lang w:val="en-IE" w:eastAsia="en-IE"/>
        </w:rPr>
      </w:pPr>
    </w:p>
    <w:p w14:paraId="72DAE384" w14:textId="77777777" w:rsidR="003C29EB" w:rsidRPr="00171C7C" w:rsidRDefault="003C29EB" w:rsidP="003C29EB">
      <w:pPr>
        <w:spacing w:after="0" w:line="240" w:lineRule="auto"/>
        <w:textAlignment w:val="baseline"/>
        <w:rPr>
          <w:rFonts w:ascii="Times New Roman" w:eastAsia="Times New Roman" w:hAnsi="Times New Roman" w:cs="Times New Roman"/>
          <w:sz w:val="24"/>
          <w:szCs w:val="24"/>
          <w:lang w:val="en-IE" w:eastAsia="en-IE"/>
        </w:rPr>
      </w:pPr>
    </w:p>
    <w:p w14:paraId="4534FAE5" w14:textId="3DF03A43" w:rsidR="003C29EB" w:rsidRPr="00171C7C" w:rsidRDefault="003C29EB" w:rsidP="003C29EB">
      <w:pPr>
        <w:rPr>
          <w:rFonts w:ascii="Times New Roman" w:hAnsi="Times New Roman" w:cs="Times New Roman"/>
          <w:sz w:val="24"/>
          <w:szCs w:val="24"/>
        </w:rPr>
      </w:pPr>
      <w:proofErr w:type="spellStart"/>
      <w:r w:rsidRPr="00171C7C">
        <w:rPr>
          <w:rFonts w:ascii="Times New Roman" w:hAnsi="Times New Roman" w:cs="Times New Roman"/>
          <w:b/>
          <w:bCs/>
          <w:sz w:val="24"/>
          <w:szCs w:val="24"/>
          <w:u w:val="single"/>
        </w:rPr>
        <w:t>S</w:t>
      </w:r>
      <w:r w:rsidR="00171C7C">
        <w:rPr>
          <w:rFonts w:ascii="Times New Roman" w:hAnsi="Times New Roman" w:cs="Times New Roman"/>
          <w:b/>
          <w:bCs/>
          <w:sz w:val="24"/>
          <w:szCs w:val="24"/>
          <w:u w:val="single"/>
        </w:rPr>
        <w:t>coil</w:t>
      </w:r>
      <w:proofErr w:type="spellEnd"/>
      <w:r w:rsidR="00171C7C">
        <w:rPr>
          <w:rFonts w:ascii="Times New Roman" w:hAnsi="Times New Roman" w:cs="Times New Roman"/>
          <w:b/>
          <w:bCs/>
          <w:sz w:val="24"/>
          <w:szCs w:val="24"/>
          <w:u w:val="single"/>
        </w:rPr>
        <w:t xml:space="preserve"> Ruáin Ethos</w:t>
      </w:r>
    </w:p>
    <w:p w14:paraId="1C8A043A" w14:textId="77777777" w:rsidR="003C29EB" w:rsidRPr="00171C7C" w:rsidRDefault="003C29EB" w:rsidP="003C29EB">
      <w:pPr>
        <w:rPr>
          <w:rFonts w:ascii="Times New Roman" w:hAnsi="Times New Roman" w:cs="Times New Roman"/>
          <w:sz w:val="24"/>
          <w:szCs w:val="24"/>
        </w:rPr>
      </w:pPr>
      <w:proofErr w:type="spellStart"/>
      <w:r w:rsidRPr="00171C7C">
        <w:rPr>
          <w:rFonts w:ascii="Times New Roman" w:hAnsi="Times New Roman" w:cs="Times New Roman"/>
          <w:sz w:val="24"/>
          <w:szCs w:val="24"/>
        </w:rPr>
        <w:t>Scoil</w:t>
      </w:r>
      <w:proofErr w:type="spellEnd"/>
      <w:r w:rsidRPr="00171C7C">
        <w:rPr>
          <w:rFonts w:ascii="Times New Roman" w:hAnsi="Times New Roman" w:cs="Times New Roman"/>
          <w:sz w:val="24"/>
          <w:szCs w:val="24"/>
        </w:rPr>
        <w:t xml:space="preserve"> Ruáin is a state, co-educational, multi-denominational school underpinned by the core values of:</w:t>
      </w:r>
    </w:p>
    <w:p w14:paraId="75D0E129" w14:textId="77777777" w:rsidR="003C29EB" w:rsidRPr="00171C7C" w:rsidRDefault="003C29EB" w:rsidP="003C29EB">
      <w:pPr>
        <w:pStyle w:val="ListParagraph"/>
        <w:numPr>
          <w:ilvl w:val="0"/>
          <w:numId w:val="2"/>
        </w:numPr>
        <w:rPr>
          <w:rFonts w:ascii="Times New Roman" w:hAnsi="Times New Roman" w:cs="Times New Roman"/>
          <w:sz w:val="24"/>
          <w:szCs w:val="24"/>
        </w:rPr>
      </w:pPr>
      <w:r w:rsidRPr="00171C7C">
        <w:rPr>
          <w:rFonts w:ascii="Times New Roman" w:hAnsi="Times New Roman" w:cs="Times New Roman"/>
          <w:sz w:val="24"/>
          <w:szCs w:val="24"/>
        </w:rPr>
        <w:t>Excellence in Education</w:t>
      </w:r>
    </w:p>
    <w:p w14:paraId="695AD5A8" w14:textId="77777777" w:rsidR="003C29EB" w:rsidRPr="00171C7C" w:rsidRDefault="003C29EB" w:rsidP="003C29EB">
      <w:pPr>
        <w:pStyle w:val="ListParagraph"/>
        <w:numPr>
          <w:ilvl w:val="0"/>
          <w:numId w:val="2"/>
        </w:numPr>
        <w:rPr>
          <w:rFonts w:ascii="Times New Roman" w:hAnsi="Times New Roman" w:cs="Times New Roman"/>
          <w:sz w:val="24"/>
          <w:szCs w:val="24"/>
        </w:rPr>
      </w:pPr>
      <w:r w:rsidRPr="00171C7C">
        <w:rPr>
          <w:rFonts w:ascii="Times New Roman" w:hAnsi="Times New Roman" w:cs="Times New Roman"/>
          <w:sz w:val="24"/>
          <w:szCs w:val="24"/>
        </w:rPr>
        <w:t>Care</w:t>
      </w:r>
    </w:p>
    <w:p w14:paraId="5CC3804C" w14:textId="77777777" w:rsidR="003C29EB" w:rsidRPr="00171C7C" w:rsidRDefault="003C29EB" w:rsidP="003C29EB">
      <w:pPr>
        <w:pStyle w:val="ListParagraph"/>
        <w:numPr>
          <w:ilvl w:val="0"/>
          <w:numId w:val="2"/>
        </w:numPr>
        <w:rPr>
          <w:rFonts w:ascii="Times New Roman" w:hAnsi="Times New Roman" w:cs="Times New Roman"/>
          <w:sz w:val="24"/>
          <w:szCs w:val="24"/>
        </w:rPr>
      </w:pPr>
      <w:r w:rsidRPr="00171C7C">
        <w:rPr>
          <w:rFonts w:ascii="Times New Roman" w:hAnsi="Times New Roman" w:cs="Times New Roman"/>
          <w:sz w:val="24"/>
          <w:szCs w:val="24"/>
        </w:rPr>
        <w:t xml:space="preserve">Equality </w:t>
      </w:r>
    </w:p>
    <w:p w14:paraId="531DBD86" w14:textId="77777777" w:rsidR="003C29EB" w:rsidRPr="00171C7C" w:rsidRDefault="003C29EB" w:rsidP="003C29EB">
      <w:pPr>
        <w:pStyle w:val="ListParagraph"/>
        <w:numPr>
          <w:ilvl w:val="0"/>
          <w:numId w:val="2"/>
        </w:numPr>
        <w:rPr>
          <w:rFonts w:ascii="Times New Roman" w:hAnsi="Times New Roman" w:cs="Times New Roman"/>
          <w:sz w:val="24"/>
          <w:szCs w:val="24"/>
        </w:rPr>
      </w:pPr>
      <w:r w:rsidRPr="00171C7C">
        <w:rPr>
          <w:rFonts w:ascii="Times New Roman" w:hAnsi="Times New Roman" w:cs="Times New Roman"/>
          <w:sz w:val="24"/>
          <w:szCs w:val="24"/>
        </w:rPr>
        <w:t>Community</w:t>
      </w:r>
    </w:p>
    <w:p w14:paraId="681D3A8C" w14:textId="35B716F5" w:rsidR="003C29EB" w:rsidRDefault="003C29EB" w:rsidP="003C29EB">
      <w:pPr>
        <w:pStyle w:val="ListParagraph"/>
        <w:numPr>
          <w:ilvl w:val="0"/>
          <w:numId w:val="2"/>
        </w:numPr>
        <w:rPr>
          <w:rFonts w:ascii="Times New Roman" w:hAnsi="Times New Roman" w:cs="Times New Roman"/>
          <w:sz w:val="24"/>
          <w:szCs w:val="24"/>
        </w:rPr>
      </w:pPr>
      <w:r w:rsidRPr="00171C7C">
        <w:rPr>
          <w:rFonts w:ascii="Times New Roman" w:hAnsi="Times New Roman" w:cs="Times New Roman"/>
          <w:sz w:val="24"/>
          <w:szCs w:val="24"/>
        </w:rPr>
        <w:t>Respect</w:t>
      </w:r>
    </w:p>
    <w:p w14:paraId="769F6307" w14:textId="77777777" w:rsidR="003C29EB" w:rsidRPr="00171C7C" w:rsidRDefault="003C29EB" w:rsidP="003C29EB">
      <w:pPr>
        <w:pStyle w:val="ListParagraph"/>
        <w:ind w:left="1080"/>
        <w:rPr>
          <w:rFonts w:ascii="Times New Roman" w:hAnsi="Times New Roman" w:cs="Times New Roman"/>
          <w:b/>
          <w:bCs/>
          <w:sz w:val="24"/>
          <w:szCs w:val="24"/>
        </w:rPr>
      </w:pPr>
    </w:p>
    <w:p w14:paraId="298768F5" w14:textId="77777777" w:rsidR="00171C7C" w:rsidRPr="00171C7C" w:rsidRDefault="00171C7C" w:rsidP="00171C7C">
      <w:pPr>
        <w:spacing w:after="0" w:line="240" w:lineRule="auto"/>
        <w:rPr>
          <w:rFonts w:ascii="Times New Roman" w:eastAsia="Times New Roman" w:hAnsi="Times New Roman" w:cs="Times New Roman"/>
          <w:b/>
          <w:bCs/>
          <w:sz w:val="24"/>
          <w:szCs w:val="24"/>
          <w:u w:val="single"/>
          <w:lang w:val="en-IE" w:eastAsia="en-IE"/>
        </w:rPr>
      </w:pPr>
      <w:r w:rsidRPr="00171C7C">
        <w:rPr>
          <w:rFonts w:ascii="Times New Roman" w:eastAsia="Times New Roman" w:hAnsi="Times New Roman" w:cs="Times New Roman"/>
          <w:b/>
          <w:bCs/>
          <w:sz w:val="24"/>
          <w:szCs w:val="24"/>
          <w:u w:val="single"/>
          <w:lang w:val="en-IE" w:eastAsia="en-IE"/>
        </w:rPr>
        <w:t>Junior Cycle Book Scheme and Stationery Provision</w:t>
      </w:r>
    </w:p>
    <w:p w14:paraId="1B3EADC9" w14:textId="77777777" w:rsidR="00171C7C" w:rsidRPr="00171C7C" w:rsidRDefault="00171C7C" w:rsidP="00171C7C">
      <w:pPr>
        <w:spacing w:after="0" w:line="240" w:lineRule="auto"/>
        <w:rPr>
          <w:rFonts w:ascii="Times New Roman" w:eastAsia="Times New Roman" w:hAnsi="Times New Roman" w:cs="Times New Roman"/>
          <w:sz w:val="24"/>
          <w:szCs w:val="24"/>
          <w:lang w:val="en-IE" w:eastAsia="en-IE"/>
        </w:rPr>
      </w:pPr>
    </w:p>
    <w:p w14:paraId="4AD23F71"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Objective: This policy is designed to clarify the expectations of parents/guardians in relation to the Junior Cycle Book Scheme and the provision of stationery packs by </w:t>
      </w:r>
      <w:proofErr w:type="spellStart"/>
      <w:r w:rsidRPr="00171C7C">
        <w:rPr>
          <w:rFonts w:ascii="Times New Roman" w:eastAsia="Times New Roman" w:hAnsi="Times New Roman" w:cs="Times New Roman"/>
          <w:sz w:val="24"/>
          <w:szCs w:val="24"/>
          <w:lang w:val="en-IE" w:eastAsia="en-IE"/>
        </w:rPr>
        <w:t>Scoil</w:t>
      </w:r>
      <w:proofErr w:type="spellEnd"/>
      <w:r w:rsidRPr="00171C7C">
        <w:rPr>
          <w:rFonts w:ascii="Times New Roman" w:eastAsia="Times New Roman" w:hAnsi="Times New Roman" w:cs="Times New Roman"/>
          <w:sz w:val="24"/>
          <w:szCs w:val="24"/>
          <w:lang w:val="en-IE" w:eastAsia="en-IE"/>
        </w:rPr>
        <w:t xml:space="preserve"> Ruáin, ensuring the appropriate care of school property and outlining responsibilities in instances of loss or damage.</w:t>
      </w:r>
    </w:p>
    <w:p w14:paraId="7ED8B3FB"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Note: The School Book Scheme is operated within a predetermined and limited budget as set by the Department of Education.</w:t>
      </w:r>
    </w:p>
    <w:p w14:paraId="5A7D8D88"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Note: Please be aware that the budget, as set by the Department of Education, may vary annually, and therefore, the same provision cannot be guaranteed year after year.</w:t>
      </w:r>
    </w:p>
    <w:p w14:paraId="11F416DF"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Book Scheme: </w:t>
      </w:r>
    </w:p>
    <w:p w14:paraId="0C628020"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The books provided under the book scheme </w:t>
      </w:r>
      <w:proofErr w:type="gramStart"/>
      <w:r w:rsidRPr="00171C7C">
        <w:rPr>
          <w:rFonts w:ascii="Times New Roman" w:eastAsia="Times New Roman" w:hAnsi="Times New Roman" w:cs="Times New Roman"/>
          <w:sz w:val="24"/>
          <w:szCs w:val="24"/>
          <w:lang w:val="en-IE" w:eastAsia="en-IE"/>
        </w:rPr>
        <w:t xml:space="preserve">are the property of </w:t>
      </w:r>
      <w:proofErr w:type="spellStart"/>
      <w:r w:rsidRPr="00171C7C">
        <w:rPr>
          <w:rFonts w:ascii="Times New Roman" w:eastAsia="Times New Roman" w:hAnsi="Times New Roman" w:cs="Times New Roman"/>
          <w:sz w:val="24"/>
          <w:szCs w:val="24"/>
          <w:lang w:val="en-IE" w:eastAsia="en-IE"/>
        </w:rPr>
        <w:t>Scoil</w:t>
      </w:r>
      <w:proofErr w:type="spellEnd"/>
      <w:r w:rsidRPr="00171C7C">
        <w:rPr>
          <w:rFonts w:ascii="Times New Roman" w:eastAsia="Times New Roman" w:hAnsi="Times New Roman" w:cs="Times New Roman"/>
          <w:sz w:val="24"/>
          <w:szCs w:val="24"/>
          <w:lang w:val="en-IE" w:eastAsia="en-IE"/>
        </w:rPr>
        <w:t xml:space="preserve"> Ruáin at all times</w:t>
      </w:r>
      <w:proofErr w:type="gramEnd"/>
      <w:r w:rsidRPr="00171C7C">
        <w:rPr>
          <w:rFonts w:ascii="Times New Roman" w:eastAsia="Times New Roman" w:hAnsi="Times New Roman" w:cs="Times New Roman"/>
          <w:sz w:val="24"/>
          <w:szCs w:val="24"/>
          <w:lang w:val="en-IE" w:eastAsia="en-IE"/>
        </w:rPr>
        <w:t xml:space="preserve">. These books are loaned to students for the academic year and must be handled with care and respect. </w:t>
      </w:r>
    </w:p>
    <w:p w14:paraId="7C94E92C"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Please note that schools will continue to use books already in circulation under schoolbook rental schemes. Schools will also re-use the books purchased under this scheme.</w:t>
      </w:r>
    </w:p>
    <w:p w14:paraId="557F3E56"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Parents/guardians are responsible for ensuring that students handle the books with care to allow their reuse by the school in future years. </w:t>
      </w:r>
    </w:p>
    <w:p w14:paraId="1BCBAFC8" w14:textId="027CC0EE"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w:t>
      </w:r>
      <w:proofErr w:type="spellStart"/>
      <w:r w:rsidRPr="00171C7C">
        <w:rPr>
          <w:rFonts w:ascii="Times New Roman" w:eastAsia="Times New Roman" w:hAnsi="Times New Roman" w:cs="Times New Roman"/>
          <w:sz w:val="24"/>
          <w:szCs w:val="24"/>
          <w:lang w:val="en-IE" w:eastAsia="en-IE"/>
        </w:rPr>
        <w:t>Scoil</w:t>
      </w:r>
      <w:proofErr w:type="spellEnd"/>
      <w:r w:rsidRPr="00171C7C">
        <w:rPr>
          <w:rFonts w:ascii="Times New Roman" w:eastAsia="Times New Roman" w:hAnsi="Times New Roman" w:cs="Times New Roman"/>
          <w:sz w:val="24"/>
          <w:szCs w:val="24"/>
          <w:lang w:val="en-IE" w:eastAsia="en-IE"/>
        </w:rPr>
        <w:t xml:space="preserve"> Ruáin will</w:t>
      </w:r>
      <w:r>
        <w:rPr>
          <w:rFonts w:ascii="Times New Roman" w:eastAsia="Times New Roman" w:hAnsi="Times New Roman" w:cs="Times New Roman"/>
          <w:sz w:val="24"/>
          <w:szCs w:val="24"/>
          <w:lang w:val="en-IE" w:eastAsia="en-IE"/>
        </w:rPr>
        <w:t xml:space="preserve"> stamp </w:t>
      </w:r>
      <w:r w:rsidRPr="00171C7C">
        <w:rPr>
          <w:rFonts w:ascii="Times New Roman" w:eastAsia="Times New Roman" w:hAnsi="Times New Roman" w:cs="Times New Roman"/>
          <w:sz w:val="24"/>
          <w:szCs w:val="24"/>
          <w:lang w:val="en-IE" w:eastAsia="en-IE"/>
        </w:rPr>
        <w:t xml:space="preserve">all books and </w:t>
      </w:r>
      <w:r w:rsidRPr="00171C7C">
        <w:rPr>
          <w:rFonts w:ascii="Times New Roman" w:eastAsia="Times New Roman" w:hAnsi="Times New Roman" w:cs="Times New Roman"/>
          <w:sz w:val="24"/>
          <w:szCs w:val="24"/>
          <w:lang w:val="en-IE" w:eastAsia="en-IE"/>
        </w:rPr>
        <w:t>stationery</w:t>
      </w:r>
      <w:r w:rsidRPr="00171C7C">
        <w:rPr>
          <w:rFonts w:ascii="Times New Roman" w:eastAsia="Times New Roman" w:hAnsi="Times New Roman" w:cs="Times New Roman"/>
          <w:sz w:val="24"/>
          <w:szCs w:val="24"/>
          <w:lang w:val="en-IE" w:eastAsia="en-IE"/>
        </w:rPr>
        <w:t xml:space="preserve"> provided. </w:t>
      </w:r>
    </w:p>
    <w:p w14:paraId="16E2E2DE"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Parents/guardians are expected to cover the cost of replacing any lost or damaged books, beyond normal wear and tear. This includes damage caused by negligence or mishandling. </w:t>
      </w:r>
    </w:p>
    <w:p w14:paraId="1DAB833C" w14:textId="7023578E"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lastRenderedPageBreak/>
        <w:t>• Books will only be replaced in exceptional circumstances and only when the budget permits.</w:t>
      </w:r>
    </w:p>
    <w:p w14:paraId="77E16ABF" w14:textId="77777777" w:rsidR="00171C7C" w:rsidRDefault="00171C7C" w:rsidP="00171C7C">
      <w:pPr>
        <w:spacing w:before="180" w:after="0" w:line="240" w:lineRule="auto"/>
        <w:rPr>
          <w:rFonts w:ascii="Times New Roman" w:eastAsia="Times New Roman" w:hAnsi="Times New Roman" w:cs="Times New Roman"/>
          <w:b/>
          <w:bCs/>
          <w:sz w:val="24"/>
          <w:szCs w:val="24"/>
          <w:lang w:val="en-IE" w:eastAsia="en-IE"/>
        </w:rPr>
      </w:pPr>
    </w:p>
    <w:p w14:paraId="6464295D" w14:textId="07022210" w:rsidR="00171C7C" w:rsidRPr="00171C7C" w:rsidRDefault="00171C7C" w:rsidP="00171C7C">
      <w:pPr>
        <w:spacing w:before="180" w:after="0" w:line="240" w:lineRule="auto"/>
        <w:rPr>
          <w:rFonts w:ascii="Times New Roman" w:eastAsia="Times New Roman" w:hAnsi="Times New Roman" w:cs="Times New Roman"/>
          <w:b/>
          <w:bCs/>
          <w:sz w:val="24"/>
          <w:szCs w:val="24"/>
          <w:lang w:val="en-IE" w:eastAsia="en-IE"/>
        </w:rPr>
      </w:pPr>
      <w:r w:rsidRPr="00171C7C">
        <w:rPr>
          <w:rFonts w:ascii="Times New Roman" w:eastAsia="Times New Roman" w:hAnsi="Times New Roman" w:cs="Times New Roman"/>
          <w:b/>
          <w:bCs/>
          <w:sz w:val="24"/>
          <w:szCs w:val="24"/>
          <w:lang w:val="en-IE" w:eastAsia="en-IE"/>
        </w:rPr>
        <w:t xml:space="preserve">Stationery Provision: </w:t>
      </w:r>
    </w:p>
    <w:p w14:paraId="4DAF92FB"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w:t>
      </w:r>
      <w:proofErr w:type="spellStart"/>
      <w:r w:rsidRPr="00171C7C">
        <w:rPr>
          <w:rFonts w:ascii="Times New Roman" w:eastAsia="Times New Roman" w:hAnsi="Times New Roman" w:cs="Times New Roman"/>
          <w:sz w:val="24"/>
          <w:szCs w:val="24"/>
          <w:lang w:val="en-IE" w:eastAsia="en-IE"/>
        </w:rPr>
        <w:t>Scoil</w:t>
      </w:r>
      <w:proofErr w:type="spellEnd"/>
      <w:r w:rsidRPr="00171C7C">
        <w:rPr>
          <w:rFonts w:ascii="Times New Roman" w:eastAsia="Times New Roman" w:hAnsi="Times New Roman" w:cs="Times New Roman"/>
          <w:sz w:val="24"/>
          <w:szCs w:val="24"/>
          <w:lang w:val="en-IE" w:eastAsia="en-IE"/>
        </w:rPr>
        <w:t xml:space="preserve"> Ruáin will provide a standard stationery pack for all students, as outlined in Department of Education guidelines. This pack is intended to cover basic stationery needs for academic purposes. </w:t>
      </w:r>
    </w:p>
    <w:p w14:paraId="06460E21"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Parents/guardians should be aware that the provided stationery pack may not fully cover the total stationery and equipment requirements for all subjects.</w:t>
      </w:r>
    </w:p>
    <w:p w14:paraId="28ACBB43"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 Additional stationery or specialised equipment required for specific subjects may need to be acquired separately by parents/guardians. This requirement will be communicated to parents by the first day of the school term. </w:t>
      </w:r>
    </w:p>
    <w:p w14:paraId="57D64CB1" w14:textId="4898CAE6" w:rsid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Used and/or lost stationery is to be replenished/replaced by Parents/Guardians.</w:t>
      </w:r>
    </w:p>
    <w:p w14:paraId="4642A8CD"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p>
    <w:p w14:paraId="521B66B2" w14:textId="77777777" w:rsidR="00171C7C" w:rsidRDefault="00171C7C" w:rsidP="00171C7C">
      <w:pPr>
        <w:spacing w:before="180" w:after="0" w:line="240" w:lineRule="auto"/>
        <w:rPr>
          <w:rFonts w:ascii="Times New Roman" w:eastAsia="Times New Roman" w:hAnsi="Times New Roman" w:cs="Times New Roman"/>
          <w:b/>
          <w:bCs/>
          <w:sz w:val="24"/>
          <w:szCs w:val="24"/>
          <w:lang w:val="en-IE" w:eastAsia="en-IE"/>
        </w:rPr>
      </w:pPr>
      <w:r w:rsidRPr="00171C7C">
        <w:rPr>
          <w:rFonts w:ascii="Times New Roman" w:eastAsia="Times New Roman" w:hAnsi="Times New Roman" w:cs="Times New Roman"/>
          <w:b/>
          <w:bCs/>
          <w:sz w:val="24"/>
          <w:szCs w:val="24"/>
          <w:lang w:val="en-IE" w:eastAsia="en-IE"/>
        </w:rPr>
        <w:t xml:space="preserve">Responsibilities of Parents/Guardians: </w:t>
      </w:r>
    </w:p>
    <w:p w14:paraId="5F36CBA4" w14:textId="77777777" w:rsidR="00501C6A" w:rsidRPr="00171C7C" w:rsidRDefault="00501C6A" w:rsidP="00171C7C">
      <w:pPr>
        <w:spacing w:before="180" w:after="0" w:line="240" w:lineRule="auto"/>
        <w:rPr>
          <w:rFonts w:ascii="Times New Roman" w:eastAsia="Times New Roman" w:hAnsi="Times New Roman" w:cs="Times New Roman"/>
          <w:b/>
          <w:bCs/>
          <w:sz w:val="24"/>
          <w:szCs w:val="24"/>
          <w:lang w:val="en-IE" w:eastAsia="en-IE"/>
        </w:rPr>
      </w:pPr>
    </w:p>
    <w:p w14:paraId="2098BCE7"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Parents/guardians are expected to support their child’s education by ensuring they have the necessary materials for learning, including textbooks and stationery. This includes the safeguarding of books/equipment/stationery for the duration of Junior Cycle as per school policy. </w:t>
      </w:r>
    </w:p>
    <w:p w14:paraId="216E7BB7"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Regularly checking and monitoring the condition of books and stationery items provided to students is encouraged. Any issues should be promptly reported to the school.</w:t>
      </w:r>
    </w:p>
    <w:p w14:paraId="016FE9D8"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In cases of loss or damage to books or stationery, parents/guardians should notify the school immediately and arrange for replacement or reimbursement as required.</w:t>
      </w:r>
    </w:p>
    <w:p w14:paraId="53490F78" w14:textId="060B7ABA"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 Financial constraints should not hinder a student’s access to education resources. Parents/guardians facing difficulties in meeting these obligations are encouraged to communicate with the school to explore available support options.</w:t>
      </w:r>
    </w:p>
    <w:p w14:paraId="286CF274" w14:textId="77777777" w:rsidR="00171C7C" w:rsidRDefault="00171C7C" w:rsidP="00171C7C">
      <w:pPr>
        <w:spacing w:before="180" w:after="0" w:line="240" w:lineRule="auto"/>
        <w:rPr>
          <w:rFonts w:ascii="Times New Roman" w:eastAsia="Times New Roman" w:hAnsi="Times New Roman" w:cs="Times New Roman"/>
          <w:b/>
          <w:bCs/>
          <w:sz w:val="24"/>
          <w:szCs w:val="24"/>
          <w:lang w:val="en-IE" w:eastAsia="en-IE"/>
        </w:rPr>
      </w:pPr>
    </w:p>
    <w:p w14:paraId="4457B84D" w14:textId="0652900D" w:rsidR="00171C7C" w:rsidRPr="00171C7C" w:rsidRDefault="00171C7C" w:rsidP="00171C7C">
      <w:pPr>
        <w:spacing w:before="180" w:after="0" w:line="240" w:lineRule="auto"/>
        <w:rPr>
          <w:rFonts w:ascii="Times New Roman" w:eastAsia="Times New Roman" w:hAnsi="Times New Roman" w:cs="Times New Roman"/>
          <w:b/>
          <w:bCs/>
          <w:sz w:val="24"/>
          <w:szCs w:val="24"/>
          <w:lang w:val="en-IE" w:eastAsia="en-IE"/>
        </w:rPr>
      </w:pPr>
      <w:r w:rsidRPr="00171C7C">
        <w:rPr>
          <w:rFonts w:ascii="Times New Roman" w:eastAsia="Times New Roman" w:hAnsi="Times New Roman" w:cs="Times New Roman"/>
          <w:b/>
          <w:bCs/>
          <w:sz w:val="24"/>
          <w:szCs w:val="24"/>
          <w:lang w:val="en-IE" w:eastAsia="en-IE"/>
        </w:rPr>
        <w:t>School Support:</w:t>
      </w:r>
    </w:p>
    <w:p w14:paraId="19F5D466" w14:textId="77777777" w:rsid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S</w:t>
      </w:r>
      <w:proofErr w:type="spellStart"/>
      <w:r w:rsidRPr="00171C7C">
        <w:rPr>
          <w:rFonts w:ascii="Times New Roman" w:eastAsia="Times New Roman" w:hAnsi="Times New Roman" w:cs="Times New Roman"/>
          <w:sz w:val="24"/>
          <w:szCs w:val="24"/>
          <w:lang w:val="en-IE" w:eastAsia="en-IE"/>
        </w:rPr>
        <w:t>coil</w:t>
      </w:r>
      <w:proofErr w:type="spellEnd"/>
      <w:r w:rsidRPr="00171C7C">
        <w:rPr>
          <w:rFonts w:ascii="Times New Roman" w:eastAsia="Times New Roman" w:hAnsi="Times New Roman" w:cs="Times New Roman"/>
          <w:sz w:val="24"/>
          <w:szCs w:val="24"/>
          <w:lang w:val="en-IE" w:eastAsia="en-IE"/>
        </w:rPr>
        <w:t xml:space="preserve"> Ruáin recognises that unexpected circumstances may </w:t>
      </w:r>
      <w:proofErr w:type="gramStart"/>
      <w:r w:rsidRPr="00171C7C">
        <w:rPr>
          <w:rFonts w:ascii="Times New Roman" w:eastAsia="Times New Roman" w:hAnsi="Times New Roman" w:cs="Times New Roman"/>
          <w:sz w:val="24"/>
          <w:szCs w:val="24"/>
          <w:lang w:val="en-IE" w:eastAsia="en-IE"/>
        </w:rPr>
        <w:t>arise, and</w:t>
      </w:r>
      <w:proofErr w:type="gramEnd"/>
      <w:r w:rsidRPr="00171C7C">
        <w:rPr>
          <w:rFonts w:ascii="Times New Roman" w:eastAsia="Times New Roman" w:hAnsi="Times New Roman" w:cs="Times New Roman"/>
          <w:sz w:val="24"/>
          <w:szCs w:val="24"/>
          <w:lang w:val="en-IE" w:eastAsia="en-IE"/>
        </w:rPr>
        <w:t xml:space="preserve"> is committed to working with parents/guardians to address any challenges related to the book scheme or stationery provision.</w:t>
      </w:r>
    </w:p>
    <w:p w14:paraId="34E36163" w14:textId="06E21F54"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The school will </w:t>
      </w:r>
      <w:proofErr w:type="gramStart"/>
      <w:r w:rsidRPr="00171C7C">
        <w:rPr>
          <w:rFonts w:ascii="Times New Roman" w:eastAsia="Times New Roman" w:hAnsi="Times New Roman" w:cs="Times New Roman"/>
          <w:sz w:val="24"/>
          <w:szCs w:val="24"/>
          <w:lang w:val="en-IE" w:eastAsia="en-IE"/>
        </w:rPr>
        <w:t>provide assistance</w:t>
      </w:r>
      <w:proofErr w:type="gramEnd"/>
      <w:r w:rsidRPr="00171C7C">
        <w:rPr>
          <w:rFonts w:ascii="Times New Roman" w:eastAsia="Times New Roman" w:hAnsi="Times New Roman" w:cs="Times New Roman"/>
          <w:sz w:val="24"/>
          <w:szCs w:val="24"/>
          <w:lang w:val="en-IE" w:eastAsia="en-IE"/>
        </w:rPr>
        <w:t xml:space="preserve"> and guidance as needed to ensure all students have access to the necessary resources for their education. However, please note, Schools are operating the School Book Scheme on a predefined and limited budget as determined by the Department of Education.</w:t>
      </w:r>
    </w:p>
    <w:p w14:paraId="2A71D363" w14:textId="77777777" w:rsidR="00171C7C" w:rsidRDefault="00171C7C" w:rsidP="00171C7C">
      <w:pPr>
        <w:spacing w:before="180" w:after="0" w:line="240" w:lineRule="auto"/>
        <w:rPr>
          <w:rFonts w:ascii="Times New Roman" w:eastAsia="Times New Roman" w:hAnsi="Times New Roman" w:cs="Times New Roman"/>
          <w:b/>
          <w:bCs/>
          <w:sz w:val="24"/>
          <w:szCs w:val="24"/>
          <w:lang w:val="en-IE" w:eastAsia="en-IE"/>
        </w:rPr>
      </w:pPr>
    </w:p>
    <w:p w14:paraId="302F60B8" w14:textId="769E1AAA" w:rsidR="00171C7C" w:rsidRDefault="00171C7C" w:rsidP="00171C7C">
      <w:pPr>
        <w:spacing w:before="180" w:after="0" w:line="240" w:lineRule="auto"/>
        <w:rPr>
          <w:rFonts w:ascii="Times New Roman" w:eastAsia="Times New Roman" w:hAnsi="Times New Roman" w:cs="Times New Roman"/>
          <w:b/>
          <w:bCs/>
          <w:sz w:val="24"/>
          <w:szCs w:val="24"/>
          <w:lang w:val="en-IE" w:eastAsia="en-IE"/>
        </w:rPr>
      </w:pPr>
      <w:r w:rsidRPr="00171C7C">
        <w:rPr>
          <w:rFonts w:ascii="Times New Roman" w:eastAsia="Times New Roman" w:hAnsi="Times New Roman" w:cs="Times New Roman"/>
          <w:b/>
          <w:bCs/>
          <w:sz w:val="24"/>
          <w:szCs w:val="24"/>
          <w:lang w:val="en-IE" w:eastAsia="en-IE"/>
        </w:rPr>
        <w:t xml:space="preserve">Review and Amendments: </w:t>
      </w:r>
    </w:p>
    <w:p w14:paraId="34A789ED" w14:textId="77777777" w:rsidR="00501C6A" w:rsidRPr="00171C7C" w:rsidRDefault="00501C6A" w:rsidP="00171C7C">
      <w:pPr>
        <w:spacing w:before="180" w:after="0" w:line="240" w:lineRule="auto"/>
        <w:rPr>
          <w:rFonts w:ascii="Times New Roman" w:eastAsia="Times New Roman" w:hAnsi="Times New Roman" w:cs="Times New Roman"/>
          <w:b/>
          <w:bCs/>
          <w:sz w:val="24"/>
          <w:szCs w:val="24"/>
          <w:lang w:val="en-IE" w:eastAsia="en-IE"/>
        </w:rPr>
      </w:pPr>
    </w:p>
    <w:p w14:paraId="66473A62" w14:textId="77777777" w:rsid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xml:space="preserve">• This policy will be reviewed periodically to ensure its effectiveness and relevance. </w:t>
      </w:r>
    </w:p>
    <w:p w14:paraId="121BD0EF" w14:textId="249E4198"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 Amendments may be made to this policy as deemed necessary by the school Board of Management, with consideration for input from relevant stakeholders.</w:t>
      </w:r>
    </w:p>
    <w:p w14:paraId="502B1C9E" w14:textId="77777777" w:rsidR="00171C7C" w:rsidRDefault="00171C7C" w:rsidP="00171C7C">
      <w:pPr>
        <w:spacing w:before="180" w:after="0" w:line="240" w:lineRule="auto"/>
        <w:rPr>
          <w:rFonts w:ascii="Times New Roman" w:eastAsia="Times New Roman" w:hAnsi="Times New Roman" w:cs="Times New Roman"/>
          <w:sz w:val="24"/>
          <w:szCs w:val="24"/>
          <w:lang w:val="en-IE" w:eastAsia="en-IE"/>
        </w:rPr>
      </w:pPr>
      <w:proofErr w:type="spellStart"/>
      <w:r w:rsidRPr="00171C7C">
        <w:rPr>
          <w:rFonts w:ascii="Times New Roman" w:eastAsia="Times New Roman" w:hAnsi="Times New Roman" w:cs="Times New Roman"/>
          <w:sz w:val="24"/>
          <w:szCs w:val="24"/>
          <w:lang w:val="en-IE" w:eastAsia="en-IE"/>
        </w:rPr>
        <w:lastRenderedPageBreak/>
        <w:t>Scoil</w:t>
      </w:r>
      <w:proofErr w:type="spellEnd"/>
      <w:r w:rsidRPr="00171C7C">
        <w:rPr>
          <w:rFonts w:ascii="Times New Roman" w:eastAsia="Times New Roman" w:hAnsi="Times New Roman" w:cs="Times New Roman"/>
          <w:sz w:val="24"/>
          <w:szCs w:val="24"/>
          <w:lang w:val="en-IE" w:eastAsia="en-IE"/>
        </w:rPr>
        <w:t xml:space="preserve"> Ruáin is dedicated to fostering a cooperative relationship with parents/guardians to support the educational journey of our students. We appreciate your cooperation and understanding in adhering to these guidelines for the benefit of all students and the school community.</w:t>
      </w:r>
    </w:p>
    <w:p w14:paraId="370CC8DD" w14:textId="77777777" w:rsidR="00171C7C" w:rsidRDefault="00171C7C" w:rsidP="00171C7C">
      <w:pPr>
        <w:spacing w:before="180" w:after="0" w:line="240" w:lineRule="auto"/>
        <w:rPr>
          <w:rFonts w:ascii="Times New Roman" w:eastAsia="Times New Roman" w:hAnsi="Times New Roman" w:cs="Times New Roman"/>
          <w:sz w:val="24"/>
          <w:szCs w:val="24"/>
          <w:lang w:val="en-IE" w:eastAsia="en-IE"/>
        </w:rPr>
      </w:pPr>
    </w:p>
    <w:p w14:paraId="2E068025"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p>
    <w:p w14:paraId="20F5B14B"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This policy was adopted by the Board of Management on _________________________ [date]</w:t>
      </w:r>
    </w:p>
    <w:p w14:paraId="0C9F4033"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Signed: ______________________________________ Chairperson of the Board of Management</w:t>
      </w:r>
    </w:p>
    <w:p w14:paraId="546E8F9C"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Signed: ______________________________________ Principal</w:t>
      </w:r>
    </w:p>
    <w:p w14:paraId="30883E85"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Date: ________________________________________</w:t>
      </w:r>
    </w:p>
    <w:p w14:paraId="75D34EE7" w14:textId="77777777" w:rsidR="00171C7C" w:rsidRPr="00171C7C" w:rsidRDefault="00171C7C" w:rsidP="00171C7C">
      <w:pPr>
        <w:spacing w:before="180" w:after="0" w:line="240" w:lineRule="auto"/>
        <w:rPr>
          <w:rFonts w:ascii="Times New Roman" w:eastAsia="Times New Roman" w:hAnsi="Times New Roman" w:cs="Times New Roman"/>
          <w:sz w:val="24"/>
          <w:szCs w:val="24"/>
          <w:lang w:val="en-IE" w:eastAsia="en-IE"/>
        </w:rPr>
      </w:pPr>
      <w:r w:rsidRPr="00171C7C">
        <w:rPr>
          <w:rFonts w:ascii="Times New Roman" w:eastAsia="Times New Roman" w:hAnsi="Times New Roman" w:cs="Times New Roman"/>
          <w:sz w:val="24"/>
          <w:szCs w:val="24"/>
          <w:lang w:val="en-IE" w:eastAsia="en-IE"/>
        </w:rPr>
        <w:t>Date of next review: ____________________________</w:t>
      </w:r>
    </w:p>
    <w:p w14:paraId="154F2B76" w14:textId="77777777" w:rsidR="003C29EB" w:rsidRDefault="003C29EB" w:rsidP="003C29EB"/>
    <w:p w14:paraId="6B362C2F" w14:textId="77777777" w:rsidR="003C29EB" w:rsidRDefault="003C29EB" w:rsidP="003C29EB">
      <w:pPr>
        <w:spacing w:after="0" w:line="240" w:lineRule="auto"/>
        <w:textAlignment w:val="baseline"/>
        <w:rPr>
          <w:rFonts w:ascii="Calibri" w:eastAsia="Times New Roman" w:hAnsi="Calibri" w:cs="Calibri"/>
          <w:b/>
          <w:bCs/>
          <w:u w:val="single"/>
          <w:lang w:eastAsia="en-IE"/>
        </w:rPr>
      </w:pPr>
    </w:p>
    <w:p w14:paraId="696DD2E7" w14:textId="77777777" w:rsidR="003C29EB" w:rsidRDefault="003C29EB" w:rsidP="003C29EB">
      <w:pPr>
        <w:spacing w:after="0" w:line="240" w:lineRule="auto"/>
        <w:textAlignment w:val="baseline"/>
        <w:rPr>
          <w:rFonts w:ascii="Calibri" w:eastAsia="Times New Roman" w:hAnsi="Calibri" w:cs="Calibri"/>
          <w:b/>
          <w:bCs/>
          <w:u w:val="single"/>
          <w:lang w:eastAsia="en-IE"/>
        </w:rPr>
      </w:pPr>
    </w:p>
    <w:sectPr w:rsidR="003C29EB" w:rsidSect="009D2A90">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BD8D4" w14:textId="77777777" w:rsidR="00224C62" w:rsidRDefault="00224C62" w:rsidP="003C54BC">
      <w:pPr>
        <w:spacing w:after="0" w:line="240" w:lineRule="auto"/>
      </w:pPr>
      <w:r>
        <w:separator/>
      </w:r>
    </w:p>
  </w:endnote>
  <w:endnote w:type="continuationSeparator" w:id="0">
    <w:p w14:paraId="446A174A" w14:textId="77777777" w:rsidR="00224C62" w:rsidRDefault="00224C62" w:rsidP="003C54BC">
      <w:pPr>
        <w:spacing w:after="0" w:line="240" w:lineRule="auto"/>
      </w:pPr>
      <w:r>
        <w:continuationSeparator/>
      </w:r>
    </w:p>
  </w:endnote>
  <w:endnote w:type="continuationNotice" w:id="1">
    <w:p w14:paraId="3320D11F" w14:textId="77777777" w:rsidR="00224C62" w:rsidRDefault="00224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009404"/>
      <w:docPartObj>
        <w:docPartGallery w:val="Page Numbers (Bottom of Page)"/>
        <w:docPartUnique/>
      </w:docPartObj>
    </w:sdtPr>
    <w:sdtEndPr>
      <w:rPr>
        <w:color w:val="7F7F7F" w:themeColor="background1" w:themeShade="7F"/>
        <w:spacing w:val="60"/>
      </w:rPr>
    </w:sdtEndPr>
    <w:sdtContent>
      <w:p w14:paraId="238C1A08" w14:textId="400AFBEB" w:rsidR="003C54BC" w:rsidRDefault="003C54B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D73319" w14:textId="77777777" w:rsidR="003C54BC" w:rsidRDefault="003C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83EE0" w14:textId="77777777" w:rsidR="00224C62" w:rsidRDefault="00224C62" w:rsidP="003C54BC">
      <w:pPr>
        <w:spacing w:after="0" w:line="240" w:lineRule="auto"/>
      </w:pPr>
      <w:r>
        <w:separator/>
      </w:r>
    </w:p>
  </w:footnote>
  <w:footnote w:type="continuationSeparator" w:id="0">
    <w:p w14:paraId="0EC2DEDF" w14:textId="77777777" w:rsidR="00224C62" w:rsidRDefault="00224C62" w:rsidP="003C54BC">
      <w:pPr>
        <w:spacing w:after="0" w:line="240" w:lineRule="auto"/>
      </w:pPr>
      <w:r>
        <w:continuationSeparator/>
      </w:r>
    </w:p>
  </w:footnote>
  <w:footnote w:type="continuationNotice" w:id="1">
    <w:p w14:paraId="6A2981DB" w14:textId="77777777" w:rsidR="00224C62" w:rsidRDefault="00224C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1E2"/>
    <w:multiLevelType w:val="hybridMultilevel"/>
    <w:tmpl w:val="2E0846CC"/>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71A7F"/>
    <w:multiLevelType w:val="hybridMultilevel"/>
    <w:tmpl w:val="7E062C4A"/>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735D"/>
    <w:multiLevelType w:val="hybridMultilevel"/>
    <w:tmpl w:val="1AE0787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007061"/>
    <w:multiLevelType w:val="multilevel"/>
    <w:tmpl w:val="30B63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C65F76"/>
    <w:multiLevelType w:val="multilevel"/>
    <w:tmpl w:val="EB72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156C75"/>
    <w:multiLevelType w:val="hybridMultilevel"/>
    <w:tmpl w:val="4BA2F3A4"/>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E7FAC"/>
    <w:multiLevelType w:val="hybridMultilevel"/>
    <w:tmpl w:val="D3C8573A"/>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62C3E"/>
    <w:multiLevelType w:val="hybridMultilevel"/>
    <w:tmpl w:val="1002A334"/>
    <w:lvl w:ilvl="0" w:tplc="B8004AB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D247A9"/>
    <w:multiLevelType w:val="hybridMultilevel"/>
    <w:tmpl w:val="271CD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DA298E"/>
    <w:multiLevelType w:val="hybridMultilevel"/>
    <w:tmpl w:val="4636F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416CA"/>
    <w:multiLevelType w:val="multilevel"/>
    <w:tmpl w:val="0A20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E1C03"/>
    <w:multiLevelType w:val="hybridMultilevel"/>
    <w:tmpl w:val="D6DA2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B20364"/>
    <w:multiLevelType w:val="hybridMultilevel"/>
    <w:tmpl w:val="70E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C4D91"/>
    <w:multiLevelType w:val="multilevel"/>
    <w:tmpl w:val="00AA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B9118E"/>
    <w:multiLevelType w:val="multilevel"/>
    <w:tmpl w:val="4044C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C54DC5"/>
    <w:multiLevelType w:val="hybridMultilevel"/>
    <w:tmpl w:val="686A2B86"/>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828E9"/>
    <w:multiLevelType w:val="hybridMultilevel"/>
    <w:tmpl w:val="5DD880F4"/>
    <w:lvl w:ilvl="0" w:tplc="B8004A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98956">
    <w:abstractNumId w:val="12"/>
  </w:num>
  <w:num w:numId="2" w16cid:durableId="1821267591">
    <w:abstractNumId w:val="6"/>
  </w:num>
  <w:num w:numId="3" w16cid:durableId="274942845">
    <w:abstractNumId w:val="0"/>
  </w:num>
  <w:num w:numId="4" w16cid:durableId="783504527">
    <w:abstractNumId w:val="2"/>
  </w:num>
  <w:num w:numId="5" w16cid:durableId="769620442">
    <w:abstractNumId w:val="16"/>
  </w:num>
  <w:num w:numId="6" w16cid:durableId="1555115209">
    <w:abstractNumId w:val="1"/>
  </w:num>
  <w:num w:numId="7" w16cid:durableId="790049960">
    <w:abstractNumId w:val="7"/>
  </w:num>
  <w:num w:numId="8" w16cid:durableId="739327107">
    <w:abstractNumId w:val="5"/>
  </w:num>
  <w:num w:numId="9" w16cid:durableId="1466384827">
    <w:abstractNumId w:val="11"/>
  </w:num>
  <w:num w:numId="10" w16cid:durableId="2133287370">
    <w:abstractNumId w:val="9"/>
  </w:num>
  <w:num w:numId="11" w16cid:durableId="534390163">
    <w:abstractNumId w:val="4"/>
  </w:num>
  <w:num w:numId="12" w16cid:durableId="434179322">
    <w:abstractNumId w:val="15"/>
  </w:num>
  <w:num w:numId="13" w16cid:durableId="1933970884">
    <w:abstractNumId w:val="8"/>
  </w:num>
  <w:num w:numId="14" w16cid:durableId="499974511">
    <w:abstractNumId w:val="13"/>
  </w:num>
  <w:num w:numId="15" w16cid:durableId="60293262">
    <w:abstractNumId w:val="10"/>
  </w:num>
  <w:num w:numId="16" w16cid:durableId="1728604625">
    <w:abstractNumId w:val="14"/>
  </w:num>
  <w:num w:numId="17" w16cid:durableId="2031565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D5"/>
    <w:rsid w:val="00010648"/>
    <w:rsid w:val="00011760"/>
    <w:rsid w:val="000370C2"/>
    <w:rsid w:val="00041163"/>
    <w:rsid w:val="00041E66"/>
    <w:rsid w:val="00043C04"/>
    <w:rsid w:val="00044847"/>
    <w:rsid w:val="00047417"/>
    <w:rsid w:val="00075222"/>
    <w:rsid w:val="0009157E"/>
    <w:rsid w:val="000A1833"/>
    <w:rsid w:val="000B5291"/>
    <w:rsid w:val="000B5376"/>
    <w:rsid w:val="000B78A9"/>
    <w:rsid w:val="000C5365"/>
    <w:rsid w:val="000E0AB8"/>
    <w:rsid w:val="000E5A0E"/>
    <w:rsid w:val="001050FA"/>
    <w:rsid w:val="001050FB"/>
    <w:rsid w:val="0015431A"/>
    <w:rsid w:val="0016263A"/>
    <w:rsid w:val="00171C7C"/>
    <w:rsid w:val="0019163C"/>
    <w:rsid w:val="001952B0"/>
    <w:rsid w:val="001B0E39"/>
    <w:rsid w:val="001B124D"/>
    <w:rsid w:val="001B600A"/>
    <w:rsid w:val="001D0A14"/>
    <w:rsid w:val="001F4193"/>
    <w:rsid w:val="001F5E1E"/>
    <w:rsid w:val="00205006"/>
    <w:rsid w:val="00217BA4"/>
    <w:rsid w:val="00224C62"/>
    <w:rsid w:val="00225958"/>
    <w:rsid w:val="00242E24"/>
    <w:rsid w:val="0025142E"/>
    <w:rsid w:val="00257E70"/>
    <w:rsid w:val="00265F6F"/>
    <w:rsid w:val="00270C23"/>
    <w:rsid w:val="002866AE"/>
    <w:rsid w:val="00286736"/>
    <w:rsid w:val="002F607F"/>
    <w:rsid w:val="003050EC"/>
    <w:rsid w:val="003410F3"/>
    <w:rsid w:val="003500CE"/>
    <w:rsid w:val="003507B0"/>
    <w:rsid w:val="00366C65"/>
    <w:rsid w:val="00373F79"/>
    <w:rsid w:val="003923A9"/>
    <w:rsid w:val="003A0C61"/>
    <w:rsid w:val="003A2661"/>
    <w:rsid w:val="003B0468"/>
    <w:rsid w:val="003C054D"/>
    <w:rsid w:val="003C29EB"/>
    <w:rsid w:val="003C54BC"/>
    <w:rsid w:val="003C7809"/>
    <w:rsid w:val="004013BC"/>
    <w:rsid w:val="004127D7"/>
    <w:rsid w:val="0042101D"/>
    <w:rsid w:val="0043252A"/>
    <w:rsid w:val="00433EAA"/>
    <w:rsid w:val="00451B35"/>
    <w:rsid w:val="00452E59"/>
    <w:rsid w:val="00452EEF"/>
    <w:rsid w:val="00453CCC"/>
    <w:rsid w:val="004676D9"/>
    <w:rsid w:val="004774C1"/>
    <w:rsid w:val="00485747"/>
    <w:rsid w:val="0048615F"/>
    <w:rsid w:val="00493F60"/>
    <w:rsid w:val="004A6345"/>
    <w:rsid w:val="004C10BE"/>
    <w:rsid w:val="004C31B7"/>
    <w:rsid w:val="004C5A97"/>
    <w:rsid w:val="004E352F"/>
    <w:rsid w:val="00501C6A"/>
    <w:rsid w:val="005824A3"/>
    <w:rsid w:val="00583687"/>
    <w:rsid w:val="00585CF4"/>
    <w:rsid w:val="00592F38"/>
    <w:rsid w:val="005B1BB3"/>
    <w:rsid w:val="005B3FBF"/>
    <w:rsid w:val="005D1B77"/>
    <w:rsid w:val="005E5281"/>
    <w:rsid w:val="00600202"/>
    <w:rsid w:val="0061146E"/>
    <w:rsid w:val="00614153"/>
    <w:rsid w:val="0063366E"/>
    <w:rsid w:val="00637F16"/>
    <w:rsid w:val="00653286"/>
    <w:rsid w:val="00654BCF"/>
    <w:rsid w:val="00663FAA"/>
    <w:rsid w:val="006735FA"/>
    <w:rsid w:val="006744AC"/>
    <w:rsid w:val="00685FA0"/>
    <w:rsid w:val="0068627F"/>
    <w:rsid w:val="00690FDF"/>
    <w:rsid w:val="006B1966"/>
    <w:rsid w:val="006B2A8F"/>
    <w:rsid w:val="006B2D4E"/>
    <w:rsid w:val="006D31BB"/>
    <w:rsid w:val="006D39F9"/>
    <w:rsid w:val="006E135F"/>
    <w:rsid w:val="00740772"/>
    <w:rsid w:val="00753F1E"/>
    <w:rsid w:val="0075420F"/>
    <w:rsid w:val="007566BC"/>
    <w:rsid w:val="00791FC3"/>
    <w:rsid w:val="00795D30"/>
    <w:rsid w:val="007B4364"/>
    <w:rsid w:val="007B5E4B"/>
    <w:rsid w:val="007B7A8F"/>
    <w:rsid w:val="007C185B"/>
    <w:rsid w:val="007D05BE"/>
    <w:rsid w:val="007D7253"/>
    <w:rsid w:val="007E7DBD"/>
    <w:rsid w:val="007F7102"/>
    <w:rsid w:val="00817382"/>
    <w:rsid w:val="00826673"/>
    <w:rsid w:val="008368C7"/>
    <w:rsid w:val="00842442"/>
    <w:rsid w:val="00847C9F"/>
    <w:rsid w:val="00851136"/>
    <w:rsid w:val="008511B9"/>
    <w:rsid w:val="00864106"/>
    <w:rsid w:val="008903F6"/>
    <w:rsid w:val="008A09FE"/>
    <w:rsid w:val="008A6704"/>
    <w:rsid w:val="008C7E37"/>
    <w:rsid w:val="008D2996"/>
    <w:rsid w:val="008F144F"/>
    <w:rsid w:val="00916610"/>
    <w:rsid w:val="009256E4"/>
    <w:rsid w:val="00944BD4"/>
    <w:rsid w:val="00954EBA"/>
    <w:rsid w:val="00956146"/>
    <w:rsid w:val="00966FB4"/>
    <w:rsid w:val="009718A8"/>
    <w:rsid w:val="00992A15"/>
    <w:rsid w:val="009B3433"/>
    <w:rsid w:val="009D16E7"/>
    <w:rsid w:val="009D2A90"/>
    <w:rsid w:val="009D6BD0"/>
    <w:rsid w:val="009E5ECB"/>
    <w:rsid w:val="00A16A91"/>
    <w:rsid w:val="00A54970"/>
    <w:rsid w:val="00A60AF4"/>
    <w:rsid w:val="00A63692"/>
    <w:rsid w:val="00A65F7B"/>
    <w:rsid w:val="00A86CAC"/>
    <w:rsid w:val="00AB04D4"/>
    <w:rsid w:val="00B17102"/>
    <w:rsid w:val="00B2708D"/>
    <w:rsid w:val="00B3087E"/>
    <w:rsid w:val="00B54362"/>
    <w:rsid w:val="00B62B63"/>
    <w:rsid w:val="00B63479"/>
    <w:rsid w:val="00B71E5F"/>
    <w:rsid w:val="00B730E6"/>
    <w:rsid w:val="00B742AC"/>
    <w:rsid w:val="00B85356"/>
    <w:rsid w:val="00BA4CF5"/>
    <w:rsid w:val="00BB2CF1"/>
    <w:rsid w:val="00BB5578"/>
    <w:rsid w:val="00BB6E9B"/>
    <w:rsid w:val="00BD1ED7"/>
    <w:rsid w:val="00BE07F3"/>
    <w:rsid w:val="00BF71BF"/>
    <w:rsid w:val="00C10ED5"/>
    <w:rsid w:val="00C14DE9"/>
    <w:rsid w:val="00C26439"/>
    <w:rsid w:val="00C30EDA"/>
    <w:rsid w:val="00C4388C"/>
    <w:rsid w:val="00C70F52"/>
    <w:rsid w:val="00C716BD"/>
    <w:rsid w:val="00C8348D"/>
    <w:rsid w:val="00C91458"/>
    <w:rsid w:val="00CE37D7"/>
    <w:rsid w:val="00D2275A"/>
    <w:rsid w:val="00D245D7"/>
    <w:rsid w:val="00D51BCB"/>
    <w:rsid w:val="00D56170"/>
    <w:rsid w:val="00D70125"/>
    <w:rsid w:val="00D73BEC"/>
    <w:rsid w:val="00D8130F"/>
    <w:rsid w:val="00D8414D"/>
    <w:rsid w:val="00D866DD"/>
    <w:rsid w:val="00D90D05"/>
    <w:rsid w:val="00D9257A"/>
    <w:rsid w:val="00DB1DD8"/>
    <w:rsid w:val="00DB7A2A"/>
    <w:rsid w:val="00DC4E88"/>
    <w:rsid w:val="00DD2430"/>
    <w:rsid w:val="00DD2C74"/>
    <w:rsid w:val="00DD57DB"/>
    <w:rsid w:val="00DE08CF"/>
    <w:rsid w:val="00DE164E"/>
    <w:rsid w:val="00DE488F"/>
    <w:rsid w:val="00DF06F9"/>
    <w:rsid w:val="00E04381"/>
    <w:rsid w:val="00E27B4A"/>
    <w:rsid w:val="00E3291F"/>
    <w:rsid w:val="00E33267"/>
    <w:rsid w:val="00E36F78"/>
    <w:rsid w:val="00E54F74"/>
    <w:rsid w:val="00E571A5"/>
    <w:rsid w:val="00E734F2"/>
    <w:rsid w:val="00E8062B"/>
    <w:rsid w:val="00E83CED"/>
    <w:rsid w:val="00E8412E"/>
    <w:rsid w:val="00E84EB9"/>
    <w:rsid w:val="00E8579D"/>
    <w:rsid w:val="00E9564A"/>
    <w:rsid w:val="00EA34A2"/>
    <w:rsid w:val="00EA3EA4"/>
    <w:rsid w:val="00EB4F54"/>
    <w:rsid w:val="00EC55F1"/>
    <w:rsid w:val="00EE194D"/>
    <w:rsid w:val="00EE7B97"/>
    <w:rsid w:val="00EF10EC"/>
    <w:rsid w:val="00F055B3"/>
    <w:rsid w:val="00F055C3"/>
    <w:rsid w:val="00F06FA0"/>
    <w:rsid w:val="00F07B30"/>
    <w:rsid w:val="00F12A3E"/>
    <w:rsid w:val="00F2619D"/>
    <w:rsid w:val="00F265DC"/>
    <w:rsid w:val="00F5541D"/>
    <w:rsid w:val="00F96FB7"/>
    <w:rsid w:val="00FB6CA8"/>
    <w:rsid w:val="00FC04F2"/>
    <w:rsid w:val="00FC30B7"/>
    <w:rsid w:val="00FC49F8"/>
    <w:rsid w:val="035D0ACB"/>
    <w:rsid w:val="09A3A1DA"/>
    <w:rsid w:val="0C671D4C"/>
    <w:rsid w:val="12D8E261"/>
    <w:rsid w:val="14089D30"/>
    <w:rsid w:val="16B200AC"/>
    <w:rsid w:val="1DD9F7BC"/>
    <w:rsid w:val="1F8D9A60"/>
    <w:rsid w:val="292EBB06"/>
    <w:rsid w:val="29B65C6A"/>
    <w:rsid w:val="2A21E6A5"/>
    <w:rsid w:val="2E2B8285"/>
    <w:rsid w:val="30D0E3B6"/>
    <w:rsid w:val="325FBC6E"/>
    <w:rsid w:val="33AFA08E"/>
    <w:rsid w:val="33CECAC5"/>
    <w:rsid w:val="39C3C6F3"/>
    <w:rsid w:val="3D76ADD9"/>
    <w:rsid w:val="40FB3AE0"/>
    <w:rsid w:val="41D65743"/>
    <w:rsid w:val="46A1E0AE"/>
    <w:rsid w:val="4766EC5D"/>
    <w:rsid w:val="4C1A976F"/>
    <w:rsid w:val="50086CE7"/>
    <w:rsid w:val="50EC420F"/>
    <w:rsid w:val="5164C47B"/>
    <w:rsid w:val="51A3D15E"/>
    <w:rsid w:val="53A25397"/>
    <w:rsid w:val="556E5416"/>
    <w:rsid w:val="565D94D0"/>
    <w:rsid w:val="5E394B53"/>
    <w:rsid w:val="5EEF72A6"/>
    <w:rsid w:val="61293D53"/>
    <w:rsid w:val="6377358D"/>
    <w:rsid w:val="646909CD"/>
    <w:rsid w:val="6D9C7C49"/>
    <w:rsid w:val="6F73066A"/>
    <w:rsid w:val="7775B158"/>
    <w:rsid w:val="778FCE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C695"/>
  <w15:chartTrackingRefBased/>
  <w15:docId w15:val="{1C250F29-AAA7-494A-BE3C-58BFD617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BC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006"/>
    <w:pPr>
      <w:ind w:left="720"/>
      <w:contextualSpacing/>
    </w:pPr>
  </w:style>
  <w:style w:type="paragraph" w:styleId="Header">
    <w:name w:val="header"/>
    <w:basedOn w:val="Normal"/>
    <w:link w:val="HeaderChar"/>
    <w:uiPriority w:val="99"/>
    <w:unhideWhenUsed/>
    <w:rsid w:val="003C5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4BC"/>
  </w:style>
  <w:style w:type="paragraph" w:styleId="Footer">
    <w:name w:val="footer"/>
    <w:basedOn w:val="Normal"/>
    <w:link w:val="FooterChar"/>
    <w:uiPriority w:val="99"/>
    <w:unhideWhenUsed/>
    <w:rsid w:val="003C5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4BC"/>
  </w:style>
  <w:style w:type="paragraph" w:customStyle="1" w:styleId="paragraph">
    <w:name w:val="paragraph"/>
    <w:basedOn w:val="Normal"/>
    <w:rsid w:val="003C54B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3C54BC"/>
  </w:style>
  <w:style w:type="paragraph" w:styleId="NoSpacing">
    <w:name w:val="No Spacing"/>
    <w:uiPriority w:val="1"/>
    <w:qFormat/>
    <w:rsid w:val="003C54BC"/>
    <w:pPr>
      <w:spacing w:after="0" w:line="240" w:lineRule="auto"/>
    </w:pPr>
  </w:style>
  <w:style w:type="character" w:customStyle="1" w:styleId="eop">
    <w:name w:val="eop"/>
    <w:basedOn w:val="DefaultParagraphFont"/>
    <w:rsid w:val="00E9564A"/>
  </w:style>
  <w:style w:type="character" w:customStyle="1" w:styleId="Heading1Char">
    <w:name w:val="Heading 1 Char"/>
    <w:basedOn w:val="DefaultParagraphFont"/>
    <w:link w:val="Heading1"/>
    <w:uiPriority w:val="9"/>
    <w:rsid w:val="00654BC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571A5"/>
    <w:pPr>
      <w:spacing w:after="0" w:line="240" w:lineRule="auto"/>
    </w:pPr>
  </w:style>
  <w:style w:type="character" w:styleId="CommentReference">
    <w:name w:val="annotation reference"/>
    <w:basedOn w:val="DefaultParagraphFont"/>
    <w:uiPriority w:val="99"/>
    <w:semiHidden/>
    <w:unhideWhenUsed/>
    <w:rsid w:val="00E571A5"/>
    <w:rPr>
      <w:sz w:val="16"/>
      <w:szCs w:val="16"/>
    </w:rPr>
  </w:style>
  <w:style w:type="paragraph" w:styleId="CommentText">
    <w:name w:val="annotation text"/>
    <w:basedOn w:val="Normal"/>
    <w:link w:val="CommentTextChar"/>
    <w:uiPriority w:val="99"/>
    <w:unhideWhenUsed/>
    <w:rsid w:val="00E571A5"/>
    <w:pPr>
      <w:spacing w:line="240" w:lineRule="auto"/>
    </w:pPr>
    <w:rPr>
      <w:sz w:val="20"/>
      <w:szCs w:val="20"/>
    </w:rPr>
  </w:style>
  <w:style w:type="character" w:customStyle="1" w:styleId="CommentTextChar">
    <w:name w:val="Comment Text Char"/>
    <w:basedOn w:val="DefaultParagraphFont"/>
    <w:link w:val="CommentText"/>
    <w:uiPriority w:val="99"/>
    <w:rsid w:val="00E571A5"/>
    <w:rPr>
      <w:sz w:val="20"/>
      <w:szCs w:val="20"/>
    </w:rPr>
  </w:style>
  <w:style w:type="paragraph" w:styleId="CommentSubject">
    <w:name w:val="annotation subject"/>
    <w:basedOn w:val="CommentText"/>
    <w:next w:val="CommentText"/>
    <w:link w:val="CommentSubjectChar"/>
    <w:uiPriority w:val="99"/>
    <w:semiHidden/>
    <w:unhideWhenUsed/>
    <w:rsid w:val="00E571A5"/>
    <w:rPr>
      <w:b/>
      <w:bCs/>
    </w:rPr>
  </w:style>
  <w:style w:type="character" w:customStyle="1" w:styleId="CommentSubjectChar">
    <w:name w:val="Comment Subject Char"/>
    <w:basedOn w:val="CommentTextChar"/>
    <w:link w:val="CommentSubject"/>
    <w:uiPriority w:val="99"/>
    <w:semiHidden/>
    <w:rsid w:val="00E571A5"/>
    <w:rPr>
      <w:b/>
      <w:bCs/>
      <w:sz w:val="20"/>
      <w:szCs w:val="20"/>
    </w:rPr>
  </w:style>
  <w:style w:type="character" w:styleId="Mention">
    <w:name w:val="Mention"/>
    <w:basedOn w:val="DefaultParagraphFont"/>
    <w:uiPriority w:val="99"/>
    <w:unhideWhenUsed/>
    <w:rsid w:val="00E571A5"/>
    <w:rPr>
      <w:color w:val="2B579A"/>
      <w:shd w:val="clear" w:color="auto" w:fill="E1DFDD"/>
    </w:rPr>
  </w:style>
  <w:style w:type="paragraph" w:styleId="NormalWeb">
    <w:name w:val="Normal (Web)"/>
    <w:basedOn w:val="Normal"/>
    <w:uiPriority w:val="99"/>
    <w:semiHidden/>
    <w:unhideWhenUsed/>
    <w:rsid w:val="00171C7C"/>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61207">
      <w:bodyDiv w:val="1"/>
      <w:marLeft w:val="0"/>
      <w:marRight w:val="0"/>
      <w:marTop w:val="0"/>
      <w:marBottom w:val="0"/>
      <w:divBdr>
        <w:top w:val="none" w:sz="0" w:space="0" w:color="auto"/>
        <w:left w:val="none" w:sz="0" w:space="0" w:color="auto"/>
        <w:bottom w:val="none" w:sz="0" w:space="0" w:color="auto"/>
        <w:right w:val="none" w:sz="0" w:space="0" w:color="auto"/>
      </w:divBdr>
      <w:divsChild>
        <w:div w:id="124857009">
          <w:marLeft w:val="0"/>
          <w:marRight w:val="0"/>
          <w:marTop w:val="0"/>
          <w:marBottom w:val="0"/>
          <w:divBdr>
            <w:top w:val="none" w:sz="0" w:space="0" w:color="auto"/>
            <w:left w:val="none" w:sz="0" w:space="0" w:color="auto"/>
            <w:bottom w:val="none" w:sz="0" w:space="0" w:color="auto"/>
            <w:right w:val="none" w:sz="0" w:space="0" w:color="auto"/>
          </w:divBdr>
          <w:divsChild>
            <w:div w:id="402483577">
              <w:marLeft w:val="0"/>
              <w:marRight w:val="0"/>
              <w:marTop w:val="0"/>
              <w:marBottom w:val="0"/>
              <w:divBdr>
                <w:top w:val="none" w:sz="0" w:space="0" w:color="auto"/>
                <w:left w:val="none" w:sz="0" w:space="0" w:color="auto"/>
                <w:bottom w:val="none" w:sz="0" w:space="0" w:color="auto"/>
                <w:right w:val="none" w:sz="0" w:space="0" w:color="auto"/>
              </w:divBdr>
            </w:div>
            <w:div w:id="1938057562">
              <w:marLeft w:val="0"/>
              <w:marRight w:val="0"/>
              <w:marTop w:val="0"/>
              <w:marBottom w:val="0"/>
              <w:divBdr>
                <w:top w:val="none" w:sz="0" w:space="0" w:color="auto"/>
                <w:left w:val="none" w:sz="0" w:space="0" w:color="auto"/>
                <w:bottom w:val="none" w:sz="0" w:space="0" w:color="auto"/>
                <w:right w:val="none" w:sz="0" w:space="0" w:color="auto"/>
              </w:divBdr>
            </w:div>
            <w:div w:id="1406343580">
              <w:marLeft w:val="0"/>
              <w:marRight w:val="0"/>
              <w:marTop w:val="0"/>
              <w:marBottom w:val="0"/>
              <w:divBdr>
                <w:top w:val="none" w:sz="0" w:space="0" w:color="auto"/>
                <w:left w:val="none" w:sz="0" w:space="0" w:color="auto"/>
                <w:bottom w:val="none" w:sz="0" w:space="0" w:color="auto"/>
                <w:right w:val="none" w:sz="0" w:space="0" w:color="auto"/>
              </w:divBdr>
            </w:div>
            <w:div w:id="2024014078">
              <w:marLeft w:val="0"/>
              <w:marRight w:val="0"/>
              <w:marTop w:val="0"/>
              <w:marBottom w:val="0"/>
              <w:divBdr>
                <w:top w:val="none" w:sz="0" w:space="0" w:color="auto"/>
                <w:left w:val="none" w:sz="0" w:space="0" w:color="auto"/>
                <w:bottom w:val="none" w:sz="0" w:space="0" w:color="auto"/>
                <w:right w:val="none" w:sz="0" w:space="0" w:color="auto"/>
              </w:divBdr>
            </w:div>
            <w:div w:id="725681873">
              <w:marLeft w:val="0"/>
              <w:marRight w:val="0"/>
              <w:marTop w:val="0"/>
              <w:marBottom w:val="0"/>
              <w:divBdr>
                <w:top w:val="none" w:sz="0" w:space="0" w:color="auto"/>
                <w:left w:val="none" w:sz="0" w:space="0" w:color="auto"/>
                <w:bottom w:val="none" w:sz="0" w:space="0" w:color="auto"/>
                <w:right w:val="none" w:sz="0" w:space="0" w:color="auto"/>
              </w:divBdr>
            </w:div>
            <w:div w:id="451948621">
              <w:marLeft w:val="0"/>
              <w:marRight w:val="0"/>
              <w:marTop w:val="0"/>
              <w:marBottom w:val="0"/>
              <w:divBdr>
                <w:top w:val="none" w:sz="0" w:space="0" w:color="auto"/>
                <w:left w:val="none" w:sz="0" w:space="0" w:color="auto"/>
                <w:bottom w:val="none" w:sz="0" w:space="0" w:color="auto"/>
                <w:right w:val="none" w:sz="0" w:space="0" w:color="auto"/>
              </w:divBdr>
            </w:div>
            <w:div w:id="322396858">
              <w:marLeft w:val="0"/>
              <w:marRight w:val="0"/>
              <w:marTop w:val="0"/>
              <w:marBottom w:val="0"/>
              <w:divBdr>
                <w:top w:val="none" w:sz="0" w:space="0" w:color="auto"/>
                <w:left w:val="none" w:sz="0" w:space="0" w:color="auto"/>
                <w:bottom w:val="none" w:sz="0" w:space="0" w:color="auto"/>
                <w:right w:val="none" w:sz="0" w:space="0" w:color="auto"/>
              </w:divBdr>
            </w:div>
            <w:div w:id="667832545">
              <w:marLeft w:val="0"/>
              <w:marRight w:val="0"/>
              <w:marTop w:val="0"/>
              <w:marBottom w:val="0"/>
              <w:divBdr>
                <w:top w:val="none" w:sz="0" w:space="0" w:color="auto"/>
                <w:left w:val="none" w:sz="0" w:space="0" w:color="auto"/>
                <w:bottom w:val="none" w:sz="0" w:space="0" w:color="auto"/>
                <w:right w:val="none" w:sz="0" w:space="0" w:color="auto"/>
              </w:divBdr>
            </w:div>
            <w:div w:id="1550069301">
              <w:marLeft w:val="0"/>
              <w:marRight w:val="0"/>
              <w:marTop w:val="0"/>
              <w:marBottom w:val="0"/>
              <w:divBdr>
                <w:top w:val="none" w:sz="0" w:space="0" w:color="auto"/>
                <w:left w:val="none" w:sz="0" w:space="0" w:color="auto"/>
                <w:bottom w:val="none" w:sz="0" w:space="0" w:color="auto"/>
                <w:right w:val="none" w:sz="0" w:space="0" w:color="auto"/>
              </w:divBdr>
            </w:div>
            <w:div w:id="704601541">
              <w:marLeft w:val="0"/>
              <w:marRight w:val="0"/>
              <w:marTop w:val="0"/>
              <w:marBottom w:val="0"/>
              <w:divBdr>
                <w:top w:val="none" w:sz="0" w:space="0" w:color="auto"/>
                <w:left w:val="none" w:sz="0" w:space="0" w:color="auto"/>
                <w:bottom w:val="none" w:sz="0" w:space="0" w:color="auto"/>
                <w:right w:val="none" w:sz="0" w:space="0" w:color="auto"/>
              </w:divBdr>
            </w:div>
            <w:div w:id="1754812093">
              <w:marLeft w:val="0"/>
              <w:marRight w:val="0"/>
              <w:marTop w:val="0"/>
              <w:marBottom w:val="0"/>
              <w:divBdr>
                <w:top w:val="none" w:sz="0" w:space="0" w:color="auto"/>
                <w:left w:val="none" w:sz="0" w:space="0" w:color="auto"/>
                <w:bottom w:val="none" w:sz="0" w:space="0" w:color="auto"/>
                <w:right w:val="none" w:sz="0" w:space="0" w:color="auto"/>
              </w:divBdr>
            </w:div>
            <w:div w:id="1253662149">
              <w:marLeft w:val="0"/>
              <w:marRight w:val="0"/>
              <w:marTop w:val="0"/>
              <w:marBottom w:val="0"/>
              <w:divBdr>
                <w:top w:val="none" w:sz="0" w:space="0" w:color="auto"/>
                <w:left w:val="none" w:sz="0" w:space="0" w:color="auto"/>
                <w:bottom w:val="none" w:sz="0" w:space="0" w:color="auto"/>
                <w:right w:val="none" w:sz="0" w:space="0" w:color="auto"/>
              </w:divBdr>
            </w:div>
            <w:div w:id="865753448">
              <w:marLeft w:val="0"/>
              <w:marRight w:val="0"/>
              <w:marTop w:val="0"/>
              <w:marBottom w:val="0"/>
              <w:divBdr>
                <w:top w:val="none" w:sz="0" w:space="0" w:color="auto"/>
                <w:left w:val="none" w:sz="0" w:space="0" w:color="auto"/>
                <w:bottom w:val="none" w:sz="0" w:space="0" w:color="auto"/>
                <w:right w:val="none" w:sz="0" w:space="0" w:color="auto"/>
              </w:divBdr>
            </w:div>
          </w:divsChild>
        </w:div>
        <w:div w:id="1727336444">
          <w:marLeft w:val="0"/>
          <w:marRight w:val="0"/>
          <w:marTop w:val="0"/>
          <w:marBottom w:val="0"/>
          <w:divBdr>
            <w:top w:val="none" w:sz="0" w:space="0" w:color="auto"/>
            <w:left w:val="none" w:sz="0" w:space="0" w:color="auto"/>
            <w:bottom w:val="none" w:sz="0" w:space="0" w:color="auto"/>
            <w:right w:val="none" w:sz="0" w:space="0" w:color="auto"/>
          </w:divBdr>
        </w:div>
        <w:div w:id="423381173">
          <w:marLeft w:val="0"/>
          <w:marRight w:val="0"/>
          <w:marTop w:val="0"/>
          <w:marBottom w:val="0"/>
          <w:divBdr>
            <w:top w:val="none" w:sz="0" w:space="0" w:color="auto"/>
            <w:left w:val="none" w:sz="0" w:space="0" w:color="auto"/>
            <w:bottom w:val="none" w:sz="0" w:space="0" w:color="auto"/>
            <w:right w:val="none" w:sz="0" w:space="0" w:color="auto"/>
          </w:divBdr>
          <w:divsChild>
            <w:div w:id="1499345284">
              <w:marLeft w:val="-75"/>
              <w:marRight w:val="0"/>
              <w:marTop w:val="30"/>
              <w:marBottom w:val="30"/>
              <w:divBdr>
                <w:top w:val="none" w:sz="0" w:space="0" w:color="auto"/>
                <w:left w:val="none" w:sz="0" w:space="0" w:color="auto"/>
                <w:bottom w:val="none" w:sz="0" w:space="0" w:color="auto"/>
                <w:right w:val="none" w:sz="0" w:space="0" w:color="auto"/>
              </w:divBdr>
              <w:divsChild>
                <w:div w:id="372966439">
                  <w:marLeft w:val="0"/>
                  <w:marRight w:val="0"/>
                  <w:marTop w:val="0"/>
                  <w:marBottom w:val="0"/>
                  <w:divBdr>
                    <w:top w:val="none" w:sz="0" w:space="0" w:color="auto"/>
                    <w:left w:val="none" w:sz="0" w:space="0" w:color="auto"/>
                    <w:bottom w:val="none" w:sz="0" w:space="0" w:color="auto"/>
                    <w:right w:val="none" w:sz="0" w:space="0" w:color="auto"/>
                  </w:divBdr>
                  <w:divsChild>
                    <w:div w:id="1280645826">
                      <w:marLeft w:val="0"/>
                      <w:marRight w:val="0"/>
                      <w:marTop w:val="0"/>
                      <w:marBottom w:val="0"/>
                      <w:divBdr>
                        <w:top w:val="none" w:sz="0" w:space="0" w:color="auto"/>
                        <w:left w:val="none" w:sz="0" w:space="0" w:color="auto"/>
                        <w:bottom w:val="none" w:sz="0" w:space="0" w:color="auto"/>
                        <w:right w:val="none" w:sz="0" w:space="0" w:color="auto"/>
                      </w:divBdr>
                    </w:div>
                  </w:divsChild>
                </w:div>
                <w:div w:id="109738961">
                  <w:marLeft w:val="0"/>
                  <w:marRight w:val="0"/>
                  <w:marTop w:val="0"/>
                  <w:marBottom w:val="0"/>
                  <w:divBdr>
                    <w:top w:val="none" w:sz="0" w:space="0" w:color="auto"/>
                    <w:left w:val="none" w:sz="0" w:space="0" w:color="auto"/>
                    <w:bottom w:val="none" w:sz="0" w:space="0" w:color="auto"/>
                    <w:right w:val="none" w:sz="0" w:space="0" w:color="auto"/>
                  </w:divBdr>
                  <w:divsChild>
                    <w:div w:id="1472214824">
                      <w:marLeft w:val="0"/>
                      <w:marRight w:val="0"/>
                      <w:marTop w:val="0"/>
                      <w:marBottom w:val="0"/>
                      <w:divBdr>
                        <w:top w:val="none" w:sz="0" w:space="0" w:color="auto"/>
                        <w:left w:val="none" w:sz="0" w:space="0" w:color="auto"/>
                        <w:bottom w:val="none" w:sz="0" w:space="0" w:color="auto"/>
                        <w:right w:val="none" w:sz="0" w:space="0" w:color="auto"/>
                      </w:divBdr>
                    </w:div>
                  </w:divsChild>
                </w:div>
                <w:div w:id="221720015">
                  <w:marLeft w:val="0"/>
                  <w:marRight w:val="0"/>
                  <w:marTop w:val="0"/>
                  <w:marBottom w:val="0"/>
                  <w:divBdr>
                    <w:top w:val="none" w:sz="0" w:space="0" w:color="auto"/>
                    <w:left w:val="none" w:sz="0" w:space="0" w:color="auto"/>
                    <w:bottom w:val="none" w:sz="0" w:space="0" w:color="auto"/>
                    <w:right w:val="none" w:sz="0" w:space="0" w:color="auto"/>
                  </w:divBdr>
                  <w:divsChild>
                    <w:div w:id="1021205194">
                      <w:marLeft w:val="0"/>
                      <w:marRight w:val="0"/>
                      <w:marTop w:val="0"/>
                      <w:marBottom w:val="0"/>
                      <w:divBdr>
                        <w:top w:val="none" w:sz="0" w:space="0" w:color="auto"/>
                        <w:left w:val="none" w:sz="0" w:space="0" w:color="auto"/>
                        <w:bottom w:val="none" w:sz="0" w:space="0" w:color="auto"/>
                        <w:right w:val="none" w:sz="0" w:space="0" w:color="auto"/>
                      </w:divBdr>
                    </w:div>
                  </w:divsChild>
                </w:div>
                <w:div w:id="1867910557">
                  <w:marLeft w:val="0"/>
                  <w:marRight w:val="0"/>
                  <w:marTop w:val="0"/>
                  <w:marBottom w:val="0"/>
                  <w:divBdr>
                    <w:top w:val="none" w:sz="0" w:space="0" w:color="auto"/>
                    <w:left w:val="none" w:sz="0" w:space="0" w:color="auto"/>
                    <w:bottom w:val="none" w:sz="0" w:space="0" w:color="auto"/>
                    <w:right w:val="none" w:sz="0" w:space="0" w:color="auto"/>
                  </w:divBdr>
                  <w:divsChild>
                    <w:div w:id="1820491200">
                      <w:marLeft w:val="0"/>
                      <w:marRight w:val="0"/>
                      <w:marTop w:val="0"/>
                      <w:marBottom w:val="0"/>
                      <w:divBdr>
                        <w:top w:val="none" w:sz="0" w:space="0" w:color="auto"/>
                        <w:left w:val="none" w:sz="0" w:space="0" w:color="auto"/>
                        <w:bottom w:val="none" w:sz="0" w:space="0" w:color="auto"/>
                        <w:right w:val="none" w:sz="0" w:space="0" w:color="auto"/>
                      </w:divBdr>
                    </w:div>
                  </w:divsChild>
                </w:div>
                <w:div w:id="744187657">
                  <w:marLeft w:val="0"/>
                  <w:marRight w:val="0"/>
                  <w:marTop w:val="0"/>
                  <w:marBottom w:val="0"/>
                  <w:divBdr>
                    <w:top w:val="none" w:sz="0" w:space="0" w:color="auto"/>
                    <w:left w:val="none" w:sz="0" w:space="0" w:color="auto"/>
                    <w:bottom w:val="none" w:sz="0" w:space="0" w:color="auto"/>
                    <w:right w:val="none" w:sz="0" w:space="0" w:color="auto"/>
                  </w:divBdr>
                  <w:divsChild>
                    <w:div w:id="1245184044">
                      <w:marLeft w:val="0"/>
                      <w:marRight w:val="0"/>
                      <w:marTop w:val="0"/>
                      <w:marBottom w:val="0"/>
                      <w:divBdr>
                        <w:top w:val="none" w:sz="0" w:space="0" w:color="auto"/>
                        <w:left w:val="none" w:sz="0" w:space="0" w:color="auto"/>
                        <w:bottom w:val="none" w:sz="0" w:space="0" w:color="auto"/>
                        <w:right w:val="none" w:sz="0" w:space="0" w:color="auto"/>
                      </w:divBdr>
                    </w:div>
                  </w:divsChild>
                </w:div>
                <w:div w:id="336349242">
                  <w:marLeft w:val="0"/>
                  <w:marRight w:val="0"/>
                  <w:marTop w:val="0"/>
                  <w:marBottom w:val="0"/>
                  <w:divBdr>
                    <w:top w:val="none" w:sz="0" w:space="0" w:color="auto"/>
                    <w:left w:val="none" w:sz="0" w:space="0" w:color="auto"/>
                    <w:bottom w:val="none" w:sz="0" w:space="0" w:color="auto"/>
                    <w:right w:val="none" w:sz="0" w:space="0" w:color="auto"/>
                  </w:divBdr>
                  <w:divsChild>
                    <w:div w:id="1948999190">
                      <w:marLeft w:val="0"/>
                      <w:marRight w:val="0"/>
                      <w:marTop w:val="0"/>
                      <w:marBottom w:val="0"/>
                      <w:divBdr>
                        <w:top w:val="none" w:sz="0" w:space="0" w:color="auto"/>
                        <w:left w:val="none" w:sz="0" w:space="0" w:color="auto"/>
                        <w:bottom w:val="none" w:sz="0" w:space="0" w:color="auto"/>
                        <w:right w:val="none" w:sz="0" w:space="0" w:color="auto"/>
                      </w:divBdr>
                    </w:div>
                  </w:divsChild>
                </w:div>
                <w:div w:id="2044868632">
                  <w:marLeft w:val="0"/>
                  <w:marRight w:val="0"/>
                  <w:marTop w:val="0"/>
                  <w:marBottom w:val="0"/>
                  <w:divBdr>
                    <w:top w:val="none" w:sz="0" w:space="0" w:color="auto"/>
                    <w:left w:val="none" w:sz="0" w:space="0" w:color="auto"/>
                    <w:bottom w:val="none" w:sz="0" w:space="0" w:color="auto"/>
                    <w:right w:val="none" w:sz="0" w:space="0" w:color="auto"/>
                  </w:divBdr>
                  <w:divsChild>
                    <w:div w:id="1695110460">
                      <w:marLeft w:val="0"/>
                      <w:marRight w:val="0"/>
                      <w:marTop w:val="0"/>
                      <w:marBottom w:val="0"/>
                      <w:divBdr>
                        <w:top w:val="none" w:sz="0" w:space="0" w:color="auto"/>
                        <w:left w:val="none" w:sz="0" w:space="0" w:color="auto"/>
                        <w:bottom w:val="none" w:sz="0" w:space="0" w:color="auto"/>
                        <w:right w:val="none" w:sz="0" w:space="0" w:color="auto"/>
                      </w:divBdr>
                    </w:div>
                  </w:divsChild>
                </w:div>
                <w:div w:id="1573733869">
                  <w:marLeft w:val="0"/>
                  <w:marRight w:val="0"/>
                  <w:marTop w:val="0"/>
                  <w:marBottom w:val="0"/>
                  <w:divBdr>
                    <w:top w:val="none" w:sz="0" w:space="0" w:color="auto"/>
                    <w:left w:val="none" w:sz="0" w:space="0" w:color="auto"/>
                    <w:bottom w:val="none" w:sz="0" w:space="0" w:color="auto"/>
                    <w:right w:val="none" w:sz="0" w:space="0" w:color="auto"/>
                  </w:divBdr>
                  <w:divsChild>
                    <w:div w:id="3597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9208">
          <w:marLeft w:val="0"/>
          <w:marRight w:val="0"/>
          <w:marTop w:val="0"/>
          <w:marBottom w:val="0"/>
          <w:divBdr>
            <w:top w:val="none" w:sz="0" w:space="0" w:color="auto"/>
            <w:left w:val="none" w:sz="0" w:space="0" w:color="auto"/>
            <w:bottom w:val="none" w:sz="0" w:space="0" w:color="auto"/>
            <w:right w:val="none" w:sz="0" w:space="0" w:color="auto"/>
          </w:divBdr>
          <w:divsChild>
            <w:div w:id="1645501854">
              <w:marLeft w:val="0"/>
              <w:marRight w:val="0"/>
              <w:marTop w:val="0"/>
              <w:marBottom w:val="0"/>
              <w:divBdr>
                <w:top w:val="none" w:sz="0" w:space="0" w:color="auto"/>
                <w:left w:val="none" w:sz="0" w:space="0" w:color="auto"/>
                <w:bottom w:val="none" w:sz="0" w:space="0" w:color="auto"/>
                <w:right w:val="none" w:sz="0" w:space="0" w:color="auto"/>
              </w:divBdr>
            </w:div>
            <w:div w:id="479268051">
              <w:marLeft w:val="0"/>
              <w:marRight w:val="0"/>
              <w:marTop w:val="0"/>
              <w:marBottom w:val="0"/>
              <w:divBdr>
                <w:top w:val="none" w:sz="0" w:space="0" w:color="auto"/>
                <w:left w:val="none" w:sz="0" w:space="0" w:color="auto"/>
                <w:bottom w:val="none" w:sz="0" w:space="0" w:color="auto"/>
                <w:right w:val="none" w:sz="0" w:space="0" w:color="auto"/>
              </w:divBdr>
            </w:div>
            <w:div w:id="1984460530">
              <w:marLeft w:val="0"/>
              <w:marRight w:val="0"/>
              <w:marTop w:val="0"/>
              <w:marBottom w:val="0"/>
              <w:divBdr>
                <w:top w:val="none" w:sz="0" w:space="0" w:color="auto"/>
                <w:left w:val="none" w:sz="0" w:space="0" w:color="auto"/>
                <w:bottom w:val="none" w:sz="0" w:space="0" w:color="auto"/>
                <w:right w:val="none" w:sz="0" w:space="0" w:color="auto"/>
              </w:divBdr>
            </w:div>
            <w:div w:id="1145973143">
              <w:marLeft w:val="0"/>
              <w:marRight w:val="0"/>
              <w:marTop w:val="0"/>
              <w:marBottom w:val="0"/>
              <w:divBdr>
                <w:top w:val="none" w:sz="0" w:space="0" w:color="auto"/>
                <w:left w:val="none" w:sz="0" w:space="0" w:color="auto"/>
                <w:bottom w:val="none" w:sz="0" w:space="0" w:color="auto"/>
                <w:right w:val="none" w:sz="0" w:space="0" w:color="auto"/>
              </w:divBdr>
            </w:div>
            <w:div w:id="596598842">
              <w:marLeft w:val="0"/>
              <w:marRight w:val="0"/>
              <w:marTop w:val="0"/>
              <w:marBottom w:val="0"/>
              <w:divBdr>
                <w:top w:val="none" w:sz="0" w:space="0" w:color="auto"/>
                <w:left w:val="none" w:sz="0" w:space="0" w:color="auto"/>
                <w:bottom w:val="none" w:sz="0" w:space="0" w:color="auto"/>
                <w:right w:val="none" w:sz="0" w:space="0" w:color="auto"/>
              </w:divBdr>
            </w:div>
            <w:div w:id="635380846">
              <w:marLeft w:val="0"/>
              <w:marRight w:val="0"/>
              <w:marTop w:val="0"/>
              <w:marBottom w:val="0"/>
              <w:divBdr>
                <w:top w:val="none" w:sz="0" w:space="0" w:color="auto"/>
                <w:left w:val="none" w:sz="0" w:space="0" w:color="auto"/>
                <w:bottom w:val="none" w:sz="0" w:space="0" w:color="auto"/>
                <w:right w:val="none" w:sz="0" w:space="0" w:color="auto"/>
              </w:divBdr>
            </w:div>
            <w:div w:id="425148740">
              <w:marLeft w:val="0"/>
              <w:marRight w:val="0"/>
              <w:marTop w:val="0"/>
              <w:marBottom w:val="0"/>
              <w:divBdr>
                <w:top w:val="none" w:sz="0" w:space="0" w:color="auto"/>
                <w:left w:val="none" w:sz="0" w:space="0" w:color="auto"/>
                <w:bottom w:val="none" w:sz="0" w:space="0" w:color="auto"/>
                <w:right w:val="none" w:sz="0" w:space="0" w:color="auto"/>
              </w:divBdr>
            </w:div>
            <w:div w:id="144664326">
              <w:marLeft w:val="0"/>
              <w:marRight w:val="0"/>
              <w:marTop w:val="0"/>
              <w:marBottom w:val="0"/>
              <w:divBdr>
                <w:top w:val="none" w:sz="0" w:space="0" w:color="auto"/>
                <w:left w:val="none" w:sz="0" w:space="0" w:color="auto"/>
                <w:bottom w:val="none" w:sz="0" w:space="0" w:color="auto"/>
                <w:right w:val="none" w:sz="0" w:space="0" w:color="auto"/>
              </w:divBdr>
            </w:div>
            <w:div w:id="1470711538">
              <w:marLeft w:val="0"/>
              <w:marRight w:val="0"/>
              <w:marTop w:val="0"/>
              <w:marBottom w:val="0"/>
              <w:divBdr>
                <w:top w:val="none" w:sz="0" w:space="0" w:color="auto"/>
                <w:left w:val="none" w:sz="0" w:space="0" w:color="auto"/>
                <w:bottom w:val="none" w:sz="0" w:space="0" w:color="auto"/>
                <w:right w:val="none" w:sz="0" w:space="0" w:color="auto"/>
              </w:divBdr>
            </w:div>
            <w:div w:id="1172456233">
              <w:marLeft w:val="0"/>
              <w:marRight w:val="0"/>
              <w:marTop w:val="0"/>
              <w:marBottom w:val="0"/>
              <w:divBdr>
                <w:top w:val="none" w:sz="0" w:space="0" w:color="auto"/>
                <w:left w:val="none" w:sz="0" w:space="0" w:color="auto"/>
                <w:bottom w:val="none" w:sz="0" w:space="0" w:color="auto"/>
                <w:right w:val="none" w:sz="0" w:space="0" w:color="auto"/>
              </w:divBdr>
            </w:div>
            <w:div w:id="1294479372">
              <w:marLeft w:val="0"/>
              <w:marRight w:val="0"/>
              <w:marTop w:val="0"/>
              <w:marBottom w:val="0"/>
              <w:divBdr>
                <w:top w:val="none" w:sz="0" w:space="0" w:color="auto"/>
                <w:left w:val="none" w:sz="0" w:space="0" w:color="auto"/>
                <w:bottom w:val="none" w:sz="0" w:space="0" w:color="auto"/>
                <w:right w:val="none" w:sz="0" w:space="0" w:color="auto"/>
              </w:divBdr>
            </w:div>
            <w:div w:id="1407146917">
              <w:marLeft w:val="0"/>
              <w:marRight w:val="0"/>
              <w:marTop w:val="0"/>
              <w:marBottom w:val="0"/>
              <w:divBdr>
                <w:top w:val="none" w:sz="0" w:space="0" w:color="auto"/>
                <w:left w:val="none" w:sz="0" w:space="0" w:color="auto"/>
                <w:bottom w:val="none" w:sz="0" w:space="0" w:color="auto"/>
                <w:right w:val="none" w:sz="0" w:space="0" w:color="auto"/>
              </w:divBdr>
            </w:div>
            <w:div w:id="1689677113">
              <w:marLeft w:val="0"/>
              <w:marRight w:val="0"/>
              <w:marTop w:val="0"/>
              <w:marBottom w:val="0"/>
              <w:divBdr>
                <w:top w:val="none" w:sz="0" w:space="0" w:color="auto"/>
                <w:left w:val="none" w:sz="0" w:space="0" w:color="auto"/>
                <w:bottom w:val="none" w:sz="0" w:space="0" w:color="auto"/>
                <w:right w:val="none" w:sz="0" w:space="0" w:color="auto"/>
              </w:divBdr>
            </w:div>
            <w:div w:id="1057894828">
              <w:marLeft w:val="0"/>
              <w:marRight w:val="0"/>
              <w:marTop w:val="0"/>
              <w:marBottom w:val="0"/>
              <w:divBdr>
                <w:top w:val="none" w:sz="0" w:space="0" w:color="auto"/>
                <w:left w:val="none" w:sz="0" w:space="0" w:color="auto"/>
                <w:bottom w:val="none" w:sz="0" w:space="0" w:color="auto"/>
                <w:right w:val="none" w:sz="0" w:space="0" w:color="auto"/>
              </w:divBdr>
            </w:div>
            <w:div w:id="454907828">
              <w:marLeft w:val="0"/>
              <w:marRight w:val="0"/>
              <w:marTop w:val="0"/>
              <w:marBottom w:val="0"/>
              <w:divBdr>
                <w:top w:val="none" w:sz="0" w:space="0" w:color="auto"/>
                <w:left w:val="none" w:sz="0" w:space="0" w:color="auto"/>
                <w:bottom w:val="none" w:sz="0" w:space="0" w:color="auto"/>
                <w:right w:val="none" w:sz="0" w:space="0" w:color="auto"/>
              </w:divBdr>
            </w:div>
            <w:div w:id="594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9036">
      <w:bodyDiv w:val="1"/>
      <w:marLeft w:val="0"/>
      <w:marRight w:val="0"/>
      <w:marTop w:val="0"/>
      <w:marBottom w:val="0"/>
      <w:divBdr>
        <w:top w:val="none" w:sz="0" w:space="0" w:color="auto"/>
        <w:left w:val="none" w:sz="0" w:space="0" w:color="auto"/>
        <w:bottom w:val="none" w:sz="0" w:space="0" w:color="auto"/>
        <w:right w:val="none" w:sz="0" w:space="0" w:color="auto"/>
      </w:divBdr>
      <w:divsChild>
        <w:div w:id="1354382434">
          <w:marLeft w:val="0"/>
          <w:marRight w:val="0"/>
          <w:marTop w:val="0"/>
          <w:marBottom w:val="0"/>
          <w:divBdr>
            <w:top w:val="none" w:sz="0" w:space="0" w:color="auto"/>
            <w:left w:val="none" w:sz="0" w:space="0" w:color="auto"/>
            <w:bottom w:val="none" w:sz="0" w:space="0" w:color="auto"/>
            <w:right w:val="none" w:sz="0" w:space="0" w:color="auto"/>
          </w:divBdr>
          <w:divsChild>
            <w:div w:id="1864897344">
              <w:marLeft w:val="0"/>
              <w:marRight w:val="0"/>
              <w:marTop w:val="0"/>
              <w:marBottom w:val="0"/>
              <w:divBdr>
                <w:top w:val="none" w:sz="0" w:space="0" w:color="auto"/>
                <w:left w:val="none" w:sz="0" w:space="0" w:color="auto"/>
                <w:bottom w:val="none" w:sz="0" w:space="0" w:color="auto"/>
                <w:right w:val="none" w:sz="0" w:space="0" w:color="auto"/>
              </w:divBdr>
            </w:div>
            <w:div w:id="314381737">
              <w:marLeft w:val="0"/>
              <w:marRight w:val="0"/>
              <w:marTop w:val="0"/>
              <w:marBottom w:val="0"/>
              <w:divBdr>
                <w:top w:val="none" w:sz="0" w:space="0" w:color="auto"/>
                <w:left w:val="none" w:sz="0" w:space="0" w:color="auto"/>
                <w:bottom w:val="none" w:sz="0" w:space="0" w:color="auto"/>
                <w:right w:val="none" w:sz="0" w:space="0" w:color="auto"/>
              </w:divBdr>
            </w:div>
            <w:div w:id="218975264">
              <w:marLeft w:val="0"/>
              <w:marRight w:val="0"/>
              <w:marTop w:val="0"/>
              <w:marBottom w:val="0"/>
              <w:divBdr>
                <w:top w:val="none" w:sz="0" w:space="0" w:color="auto"/>
                <w:left w:val="none" w:sz="0" w:space="0" w:color="auto"/>
                <w:bottom w:val="none" w:sz="0" w:space="0" w:color="auto"/>
                <w:right w:val="none" w:sz="0" w:space="0" w:color="auto"/>
              </w:divBdr>
            </w:div>
            <w:div w:id="146089665">
              <w:marLeft w:val="0"/>
              <w:marRight w:val="0"/>
              <w:marTop w:val="0"/>
              <w:marBottom w:val="0"/>
              <w:divBdr>
                <w:top w:val="none" w:sz="0" w:space="0" w:color="auto"/>
                <w:left w:val="none" w:sz="0" w:space="0" w:color="auto"/>
                <w:bottom w:val="none" w:sz="0" w:space="0" w:color="auto"/>
                <w:right w:val="none" w:sz="0" w:space="0" w:color="auto"/>
              </w:divBdr>
            </w:div>
            <w:div w:id="1427799712">
              <w:marLeft w:val="0"/>
              <w:marRight w:val="0"/>
              <w:marTop w:val="0"/>
              <w:marBottom w:val="0"/>
              <w:divBdr>
                <w:top w:val="none" w:sz="0" w:space="0" w:color="auto"/>
                <w:left w:val="none" w:sz="0" w:space="0" w:color="auto"/>
                <w:bottom w:val="none" w:sz="0" w:space="0" w:color="auto"/>
                <w:right w:val="none" w:sz="0" w:space="0" w:color="auto"/>
              </w:divBdr>
            </w:div>
            <w:div w:id="1637878226">
              <w:marLeft w:val="0"/>
              <w:marRight w:val="0"/>
              <w:marTop w:val="0"/>
              <w:marBottom w:val="0"/>
              <w:divBdr>
                <w:top w:val="none" w:sz="0" w:space="0" w:color="auto"/>
                <w:left w:val="none" w:sz="0" w:space="0" w:color="auto"/>
                <w:bottom w:val="none" w:sz="0" w:space="0" w:color="auto"/>
                <w:right w:val="none" w:sz="0" w:space="0" w:color="auto"/>
              </w:divBdr>
            </w:div>
            <w:div w:id="1154761117">
              <w:marLeft w:val="0"/>
              <w:marRight w:val="0"/>
              <w:marTop w:val="0"/>
              <w:marBottom w:val="0"/>
              <w:divBdr>
                <w:top w:val="none" w:sz="0" w:space="0" w:color="auto"/>
                <w:left w:val="none" w:sz="0" w:space="0" w:color="auto"/>
                <w:bottom w:val="none" w:sz="0" w:space="0" w:color="auto"/>
                <w:right w:val="none" w:sz="0" w:space="0" w:color="auto"/>
              </w:divBdr>
            </w:div>
            <w:div w:id="1081097846">
              <w:marLeft w:val="0"/>
              <w:marRight w:val="0"/>
              <w:marTop w:val="0"/>
              <w:marBottom w:val="0"/>
              <w:divBdr>
                <w:top w:val="none" w:sz="0" w:space="0" w:color="auto"/>
                <w:left w:val="none" w:sz="0" w:space="0" w:color="auto"/>
                <w:bottom w:val="none" w:sz="0" w:space="0" w:color="auto"/>
                <w:right w:val="none" w:sz="0" w:space="0" w:color="auto"/>
              </w:divBdr>
            </w:div>
            <w:div w:id="1399474153">
              <w:marLeft w:val="0"/>
              <w:marRight w:val="0"/>
              <w:marTop w:val="0"/>
              <w:marBottom w:val="0"/>
              <w:divBdr>
                <w:top w:val="none" w:sz="0" w:space="0" w:color="auto"/>
                <w:left w:val="none" w:sz="0" w:space="0" w:color="auto"/>
                <w:bottom w:val="none" w:sz="0" w:space="0" w:color="auto"/>
                <w:right w:val="none" w:sz="0" w:space="0" w:color="auto"/>
              </w:divBdr>
            </w:div>
            <w:div w:id="1277565721">
              <w:marLeft w:val="0"/>
              <w:marRight w:val="0"/>
              <w:marTop w:val="0"/>
              <w:marBottom w:val="0"/>
              <w:divBdr>
                <w:top w:val="none" w:sz="0" w:space="0" w:color="auto"/>
                <w:left w:val="none" w:sz="0" w:space="0" w:color="auto"/>
                <w:bottom w:val="none" w:sz="0" w:space="0" w:color="auto"/>
                <w:right w:val="none" w:sz="0" w:space="0" w:color="auto"/>
              </w:divBdr>
            </w:div>
            <w:div w:id="552350927">
              <w:marLeft w:val="0"/>
              <w:marRight w:val="0"/>
              <w:marTop w:val="0"/>
              <w:marBottom w:val="0"/>
              <w:divBdr>
                <w:top w:val="none" w:sz="0" w:space="0" w:color="auto"/>
                <w:left w:val="none" w:sz="0" w:space="0" w:color="auto"/>
                <w:bottom w:val="none" w:sz="0" w:space="0" w:color="auto"/>
                <w:right w:val="none" w:sz="0" w:space="0" w:color="auto"/>
              </w:divBdr>
            </w:div>
            <w:div w:id="1909341357">
              <w:marLeft w:val="0"/>
              <w:marRight w:val="0"/>
              <w:marTop w:val="0"/>
              <w:marBottom w:val="0"/>
              <w:divBdr>
                <w:top w:val="none" w:sz="0" w:space="0" w:color="auto"/>
                <w:left w:val="none" w:sz="0" w:space="0" w:color="auto"/>
                <w:bottom w:val="none" w:sz="0" w:space="0" w:color="auto"/>
                <w:right w:val="none" w:sz="0" w:space="0" w:color="auto"/>
              </w:divBdr>
            </w:div>
            <w:div w:id="1929919581">
              <w:marLeft w:val="0"/>
              <w:marRight w:val="0"/>
              <w:marTop w:val="0"/>
              <w:marBottom w:val="0"/>
              <w:divBdr>
                <w:top w:val="none" w:sz="0" w:space="0" w:color="auto"/>
                <w:left w:val="none" w:sz="0" w:space="0" w:color="auto"/>
                <w:bottom w:val="none" w:sz="0" w:space="0" w:color="auto"/>
                <w:right w:val="none" w:sz="0" w:space="0" w:color="auto"/>
              </w:divBdr>
            </w:div>
          </w:divsChild>
        </w:div>
        <w:div w:id="110244852">
          <w:marLeft w:val="0"/>
          <w:marRight w:val="0"/>
          <w:marTop w:val="0"/>
          <w:marBottom w:val="0"/>
          <w:divBdr>
            <w:top w:val="none" w:sz="0" w:space="0" w:color="auto"/>
            <w:left w:val="none" w:sz="0" w:space="0" w:color="auto"/>
            <w:bottom w:val="none" w:sz="0" w:space="0" w:color="auto"/>
            <w:right w:val="none" w:sz="0" w:space="0" w:color="auto"/>
          </w:divBdr>
        </w:div>
        <w:div w:id="1289583619">
          <w:marLeft w:val="0"/>
          <w:marRight w:val="0"/>
          <w:marTop w:val="0"/>
          <w:marBottom w:val="0"/>
          <w:divBdr>
            <w:top w:val="none" w:sz="0" w:space="0" w:color="auto"/>
            <w:left w:val="none" w:sz="0" w:space="0" w:color="auto"/>
            <w:bottom w:val="none" w:sz="0" w:space="0" w:color="auto"/>
            <w:right w:val="none" w:sz="0" w:space="0" w:color="auto"/>
          </w:divBdr>
          <w:divsChild>
            <w:div w:id="458036621">
              <w:marLeft w:val="-75"/>
              <w:marRight w:val="0"/>
              <w:marTop w:val="30"/>
              <w:marBottom w:val="30"/>
              <w:divBdr>
                <w:top w:val="none" w:sz="0" w:space="0" w:color="auto"/>
                <w:left w:val="none" w:sz="0" w:space="0" w:color="auto"/>
                <w:bottom w:val="none" w:sz="0" w:space="0" w:color="auto"/>
                <w:right w:val="none" w:sz="0" w:space="0" w:color="auto"/>
              </w:divBdr>
              <w:divsChild>
                <w:div w:id="24868825">
                  <w:marLeft w:val="0"/>
                  <w:marRight w:val="0"/>
                  <w:marTop w:val="0"/>
                  <w:marBottom w:val="0"/>
                  <w:divBdr>
                    <w:top w:val="none" w:sz="0" w:space="0" w:color="auto"/>
                    <w:left w:val="none" w:sz="0" w:space="0" w:color="auto"/>
                    <w:bottom w:val="none" w:sz="0" w:space="0" w:color="auto"/>
                    <w:right w:val="none" w:sz="0" w:space="0" w:color="auto"/>
                  </w:divBdr>
                  <w:divsChild>
                    <w:div w:id="587806460">
                      <w:marLeft w:val="0"/>
                      <w:marRight w:val="0"/>
                      <w:marTop w:val="0"/>
                      <w:marBottom w:val="0"/>
                      <w:divBdr>
                        <w:top w:val="none" w:sz="0" w:space="0" w:color="auto"/>
                        <w:left w:val="none" w:sz="0" w:space="0" w:color="auto"/>
                        <w:bottom w:val="none" w:sz="0" w:space="0" w:color="auto"/>
                        <w:right w:val="none" w:sz="0" w:space="0" w:color="auto"/>
                      </w:divBdr>
                    </w:div>
                  </w:divsChild>
                </w:div>
                <w:div w:id="2086998558">
                  <w:marLeft w:val="0"/>
                  <w:marRight w:val="0"/>
                  <w:marTop w:val="0"/>
                  <w:marBottom w:val="0"/>
                  <w:divBdr>
                    <w:top w:val="none" w:sz="0" w:space="0" w:color="auto"/>
                    <w:left w:val="none" w:sz="0" w:space="0" w:color="auto"/>
                    <w:bottom w:val="none" w:sz="0" w:space="0" w:color="auto"/>
                    <w:right w:val="none" w:sz="0" w:space="0" w:color="auto"/>
                  </w:divBdr>
                  <w:divsChild>
                    <w:div w:id="1749184339">
                      <w:marLeft w:val="0"/>
                      <w:marRight w:val="0"/>
                      <w:marTop w:val="0"/>
                      <w:marBottom w:val="0"/>
                      <w:divBdr>
                        <w:top w:val="none" w:sz="0" w:space="0" w:color="auto"/>
                        <w:left w:val="none" w:sz="0" w:space="0" w:color="auto"/>
                        <w:bottom w:val="none" w:sz="0" w:space="0" w:color="auto"/>
                        <w:right w:val="none" w:sz="0" w:space="0" w:color="auto"/>
                      </w:divBdr>
                    </w:div>
                  </w:divsChild>
                </w:div>
                <w:div w:id="58752301">
                  <w:marLeft w:val="0"/>
                  <w:marRight w:val="0"/>
                  <w:marTop w:val="0"/>
                  <w:marBottom w:val="0"/>
                  <w:divBdr>
                    <w:top w:val="none" w:sz="0" w:space="0" w:color="auto"/>
                    <w:left w:val="none" w:sz="0" w:space="0" w:color="auto"/>
                    <w:bottom w:val="none" w:sz="0" w:space="0" w:color="auto"/>
                    <w:right w:val="none" w:sz="0" w:space="0" w:color="auto"/>
                  </w:divBdr>
                  <w:divsChild>
                    <w:div w:id="451553470">
                      <w:marLeft w:val="0"/>
                      <w:marRight w:val="0"/>
                      <w:marTop w:val="0"/>
                      <w:marBottom w:val="0"/>
                      <w:divBdr>
                        <w:top w:val="none" w:sz="0" w:space="0" w:color="auto"/>
                        <w:left w:val="none" w:sz="0" w:space="0" w:color="auto"/>
                        <w:bottom w:val="none" w:sz="0" w:space="0" w:color="auto"/>
                        <w:right w:val="none" w:sz="0" w:space="0" w:color="auto"/>
                      </w:divBdr>
                    </w:div>
                  </w:divsChild>
                </w:div>
                <w:div w:id="1434663362">
                  <w:marLeft w:val="0"/>
                  <w:marRight w:val="0"/>
                  <w:marTop w:val="0"/>
                  <w:marBottom w:val="0"/>
                  <w:divBdr>
                    <w:top w:val="none" w:sz="0" w:space="0" w:color="auto"/>
                    <w:left w:val="none" w:sz="0" w:space="0" w:color="auto"/>
                    <w:bottom w:val="none" w:sz="0" w:space="0" w:color="auto"/>
                    <w:right w:val="none" w:sz="0" w:space="0" w:color="auto"/>
                  </w:divBdr>
                  <w:divsChild>
                    <w:div w:id="1314411792">
                      <w:marLeft w:val="0"/>
                      <w:marRight w:val="0"/>
                      <w:marTop w:val="0"/>
                      <w:marBottom w:val="0"/>
                      <w:divBdr>
                        <w:top w:val="none" w:sz="0" w:space="0" w:color="auto"/>
                        <w:left w:val="none" w:sz="0" w:space="0" w:color="auto"/>
                        <w:bottom w:val="none" w:sz="0" w:space="0" w:color="auto"/>
                        <w:right w:val="none" w:sz="0" w:space="0" w:color="auto"/>
                      </w:divBdr>
                    </w:div>
                  </w:divsChild>
                </w:div>
                <w:div w:id="803623024">
                  <w:marLeft w:val="0"/>
                  <w:marRight w:val="0"/>
                  <w:marTop w:val="0"/>
                  <w:marBottom w:val="0"/>
                  <w:divBdr>
                    <w:top w:val="none" w:sz="0" w:space="0" w:color="auto"/>
                    <w:left w:val="none" w:sz="0" w:space="0" w:color="auto"/>
                    <w:bottom w:val="none" w:sz="0" w:space="0" w:color="auto"/>
                    <w:right w:val="none" w:sz="0" w:space="0" w:color="auto"/>
                  </w:divBdr>
                  <w:divsChild>
                    <w:div w:id="1376275789">
                      <w:marLeft w:val="0"/>
                      <w:marRight w:val="0"/>
                      <w:marTop w:val="0"/>
                      <w:marBottom w:val="0"/>
                      <w:divBdr>
                        <w:top w:val="none" w:sz="0" w:space="0" w:color="auto"/>
                        <w:left w:val="none" w:sz="0" w:space="0" w:color="auto"/>
                        <w:bottom w:val="none" w:sz="0" w:space="0" w:color="auto"/>
                        <w:right w:val="none" w:sz="0" w:space="0" w:color="auto"/>
                      </w:divBdr>
                    </w:div>
                  </w:divsChild>
                </w:div>
                <w:div w:id="712192243">
                  <w:marLeft w:val="0"/>
                  <w:marRight w:val="0"/>
                  <w:marTop w:val="0"/>
                  <w:marBottom w:val="0"/>
                  <w:divBdr>
                    <w:top w:val="none" w:sz="0" w:space="0" w:color="auto"/>
                    <w:left w:val="none" w:sz="0" w:space="0" w:color="auto"/>
                    <w:bottom w:val="none" w:sz="0" w:space="0" w:color="auto"/>
                    <w:right w:val="none" w:sz="0" w:space="0" w:color="auto"/>
                  </w:divBdr>
                  <w:divsChild>
                    <w:div w:id="1720544632">
                      <w:marLeft w:val="0"/>
                      <w:marRight w:val="0"/>
                      <w:marTop w:val="0"/>
                      <w:marBottom w:val="0"/>
                      <w:divBdr>
                        <w:top w:val="none" w:sz="0" w:space="0" w:color="auto"/>
                        <w:left w:val="none" w:sz="0" w:space="0" w:color="auto"/>
                        <w:bottom w:val="none" w:sz="0" w:space="0" w:color="auto"/>
                        <w:right w:val="none" w:sz="0" w:space="0" w:color="auto"/>
                      </w:divBdr>
                    </w:div>
                  </w:divsChild>
                </w:div>
                <w:div w:id="1611741321">
                  <w:marLeft w:val="0"/>
                  <w:marRight w:val="0"/>
                  <w:marTop w:val="0"/>
                  <w:marBottom w:val="0"/>
                  <w:divBdr>
                    <w:top w:val="none" w:sz="0" w:space="0" w:color="auto"/>
                    <w:left w:val="none" w:sz="0" w:space="0" w:color="auto"/>
                    <w:bottom w:val="none" w:sz="0" w:space="0" w:color="auto"/>
                    <w:right w:val="none" w:sz="0" w:space="0" w:color="auto"/>
                  </w:divBdr>
                  <w:divsChild>
                    <w:div w:id="1792672821">
                      <w:marLeft w:val="0"/>
                      <w:marRight w:val="0"/>
                      <w:marTop w:val="0"/>
                      <w:marBottom w:val="0"/>
                      <w:divBdr>
                        <w:top w:val="none" w:sz="0" w:space="0" w:color="auto"/>
                        <w:left w:val="none" w:sz="0" w:space="0" w:color="auto"/>
                        <w:bottom w:val="none" w:sz="0" w:space="0" w:color="auto"/>
                        <w:right w:val="none" w:sz="0" w:space="0" w:color="auto"/>
                      </w:divBdr>
                    </w:div>
                  </w:divsChild>
                </w:div>
                <w:div w:id="681784422">
                  <w:marLeft w:val="0"/>
                  <w:marRight w:val="0"/>
                  <w:marTop w:val="0"/>
                  <w:marBottom w:val="0"/>
                  <w:divBdr>
                    <w:top w:val="none" w:sz="0" w:space="0" w:color="auto"/>
                    <w:left w:val="none" w:sz="0" w:space="0" w:color="auto"/>
                    <w:bottom w:val="none" w:sz="0" w:space="0" w:color="auto"/>
                    <w:right w:val="none" w:sz="0" w:space="0" w:color="auto"/>
                  </w:divBdr>
                  <w:divsChild>
                    <w:div w:id="19214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770">
          <w:marLeft w:val="0"/>
          <w:marRight w:val="0"/>
          <w:marTop w:val="0"/>
          <w:marBottom w:val="0"/>
          <w:divBdr>
            <w:top w:val="none" w:sz="0" w:space="0" w:color="auto"/>
            <w:left w:val="none" w:sz="0" w:space="0" w:color="auto"/>
            <w:bottom w:val="none" w:sz="0" w:space="0" w:color="auto"/>
            <w:right w:val="none" w:sz="0" w:space="0" w:color="auto"/>
          </w:divBdr>
          <w:divsChild>
            <w:div w:id="939948146">
              <w:marLeft w:val="0"/>
              <w:marRight w:val="0"/>
              <w:marTop w:val="0"/>
              <w:marBottom w:val="0"/>
              <w:divBdr>
                <w:top w:val="none" w:sz="0" w:space="0" w:color="auto"/>
                <w:left w:val="none" w:sz="0" w:space="0" w:color="auto"/>
                <w:bottom w:val="none" w:sz="0" w:space="0" w:color="auto"/>
                <w:right w:val="none" w:sz="0" w:space="0" w:color="auto"/>
              </w:divBdr>
            </w:div>
            <w:div w:id="1276598826">
              <w:marLeft w:val="0"/>
              <w:marRight w:val="0"/>
              <w:marTop w:val="0"/>
              <w:marBottom w:val="0"/>
              <w:divBdr>
                <w:top w:val="none" w:sz="0" w:space="0" w:color="auto"/>
                <w:left w:val="none" w:sz="0" w:space="0" w:color="auto"/>
                <w:bottom w:val="none" w:sz="0" w:space="0" w:color="auto"/>
                <w:right w:val="none" w:sz="0" w:space="0" w:color="auto"/>
              </w:divBdr>
            </w:div>
            <w:div w:id="774981070">
              <w:marLeft w:val="0"/>
              <w:marRight w:val="0"/>
              <w:marTop w:val="0"/>
              <w:marBottom w:val="0"/>
              <w:divBdr>
                <w:top w:val="none" w:sz="0" w:space="0" w:color="auto"/>
                <w:left w:val="none" w:sz="0" w:space="0" w:color="auto"/>
                <w:bottom w:val="none" w:sz="0" w:space="0" w:color="auto"/>
                <w:right w:val="none" w:sz="0" w:space="0" w:color="auto"/>
              </w:divBdr>
            </w:div>
            <w:div w:id="124393858">
              <w:marLeft w:val="0"/>
              <w:marRight w:val="0"/>
              <w:marTop w:val="0"/>
              <w:marBottom w:val="0"/>
              <w:divBdr>
                <w:top w:val="none" w:sz="0" w:space="0" w:color="auto"/>
                <w:left w:val="none" w:sz="0" w:space="0" w:color="auto"/>
                <w:bottom w:val="none" w:sz="0" w:space="0" w:color="auto"/>
                <w:right w:val="none" w:sz="0" w:space="0" w:color="auto"/>
              </w:divBdr>
            </w:div>
            <w:div w:id="491259673">
              <w:marLeft w:val="0"/>
              <w:marRight w:val="0"/>
              <w:marTop w:val="0"/>
              <w:marBottom w:val="0"/>
              <w:divBdr>
                <w:top w:val="none" w:sz="0" w:space="0" w:color="auto"/>
                <w:left w:val="none" w:sz="0" w:space="0" w:color="auto"/>
                <w:bottom w:val="none" w:sz="0" w:space="0" w:color="auto"/>
                <w:right w:val="none" w:sz="0" w:space="0" w:color="auto"/>
              </w:divBdr>
            </w:div>
            <w:div w:id="1606110410">
              <w:marLeft w:val="0"/>
              <w:marRight w:val="0"/>
              <w:marTop w:val="0"/>
              <w:marBottom w:val="0"/>
              <w:divBdr>
                <w:top w:val="none" w:sz="0" w:space="0" w:color="auto"/>
                <w:left w:val="none" w:sz="0" w:space="0" w:color="auto"/>
                <w:bottom w:val="none" w:sz="0" w:space="0" w:color="auto"/>
                <w:right w:val="none" w:sz="0" w:space="0" w:color="auto"/>
              </w:divBdr>
            </w:div>
            <w:div w:id="1896815703">
              <w:marLeft w:val="0"/>
              <w:marRight w:val="0"/>
              <w:marTop w:val="0"/>
              <w:marBottom w:val="0"/>
              <w:divBdr>
                <w:top w:val="none" w:sz="0" w:space="0" w:color="auto"/>
                <w:left w:val="none" w:sz="0" w:space="0" w:color="auto"/>
                <w:bottom w:val="none" w:sz="0" w:space="0" w:color="auto"/>
                <w:right w:val="none" w:sz="0" w:space="0" w:color="auto"/>
              </w:divBdr>
            </w:div>
            <w:div w:id="1596597622">
              <w:marLeft w:val="0"/>
              <w:marRight w:val="0"/>
              <w:marTop w:val="0"/>
              <w:marBottom w:val="0"/>
              <w:divBdr>
                <w:top w:val="none" w:sz="0" w:space="0" w:color="auto"/>
                <w:left w:val="none" w:sz="0" w:space="0" w:color="auto"/>
                <w:bottom w:val="none" w:sz="0" w:space="0" w:color="auto"/>
                <w:right w:val="none" w:sz="0" w:space="0" w:color="auto"/>
              </w:divBdr>
            </w:div>
            <w:div w:id="8532631">
              <w:marLeft w:val="0"/>
              <w:marRight w:val="0"/>
              <w:marTop w:val="0"/>
              <w:marBottom w:val="0"/>
              <w:divBdr>
                <w:top w:val="none" w:sz="0" w:space="0" w:color="auto"/>
                <w:left w:val="none" w:sz="0" w:space="0" w:color="auto"/>
                <w:bottom w:val="none" w:sz="0" w:space="0" w:color="auto"/>
                <w:right w:val="none" w:sz="0" w:space="0" w:color="auto"/>
              </w:divBdr>
            </w:div>
            <w:div w:id="1345204085">
              <w:marLeft w:val="0"/>
              <w:marRight w:val="0"/>
              <w:marTop w:val="0"/>
              <w:marBottom w:val="0"/>
              <w:divBdr>
                <w:top w:val="none" w:sz="0" w:space="0" w:color="auto"/>
                <w:left w:val="none" w:sz="0" w:space="0" w:color="auto"/>
                <w:bottom w:val="none" w:sz="0" w:space="0" w:color="auto"/>
                <w:right w:val="none" w:sz="0" w:space="0" w:color="auto"/>
              </w:divBdr>
            </w:div>
            <w:div w:id="1556234014">
              <w:marLeft w:val="0"/>
              <w:marRight w:val="0"/>
              <w:marTop w:val="0"/>
              <w:marBottom w:val="0"/>
              <w:divBdr>
                <w:top w:val="none" w:sz="0" w:space="0" w:color="auto"/>
                <w:left w:val="none" w:sz="0" w:space="0" w:color="auto"/>
                <w:bottom w:val="none" w:sz="0" w:space="0" w:color="auto"/>
                <w:right w:val="none" w:sz="0" w:space="0" w:color="auto"/>
              </w:divBdr>
            </w:div>
            <w:div w:id="250699500">
              <w:marLeft w:val="0"/>
              <w:marRight w:val="0"/>
              <w:marTop w:val="0"/>
              <w:marBottom w:val="0"/>
              <w:divBdr>
                <w:top w:val="none" w:sz="0" w:space="0" w:color="auto"/>
                <w:left w:val="none" w:sz="0" w:space="0" w:color="auto"/>
                <w:bottom w:val="none" w:sz="0" w:space="0" w:color="auto"/>
                <w:right w:val="none" w:sz="0" w:space="0" w:color="auto"/>
              </w:divBdr>
            </w:div>
            <w:div w:id="480511441">
              <w:marLeft w:val="0"/>
              <w:marRight w:val="0"/>
              <w:marTop w:val="0"/>
              <w:marBottom w:val="0"/>
              <w:divBdr>
                <w:top w:val="none" w:sz="0" w:space="0" w:color="auto"/>
                <w:left w:val="none" w:sz="0" w:space="0" w:color="auto"/>
                <w:bottom w:val="none" w:sz="0" w:space="0" w:color="auto"/>
                <w:right w:val="none" w:sz="0" w:space="0" w:color="auto"/>
              </w:divBdr>
            </w:div>
            <w:div w:id="1034118893">
              <w:marLeft w:val="0"/>
              <w:marRight w:val="0"/>
              <w:marTop w:val="0"/>
              <w:marBottom w:val="0"/>
              <w:divBdr>
                <w:top w:val="none" w:sz="0" w:space="0" w:color="auto"/>
                <w:left w:val="none" w:sz="0" w:space="0" w:color="auto"/>
                <w:bottom w:val="none" w:sz="0" w:space="0" w:color="auto"/>
                <w:right w:val="none" w:sz="0" w:space="0" w:color="auto"/>
              </w:divBdr>
            </w:div>
            <w:div w:id="667486904">
              <w:marLeft w:val="0"/>
              <w:marRight w:val="0"/>
              <w:marTop w:val="0"/>
              <w:marBottom w:val="0"/>
              <w:divBdr>
                <w:top w:val="none" w:sz="0" w:space="0" w:color="auto"/>
                <w:left w:val="none" w:sz="0" w:space="0" w:color="auto"/>
                <w:bottom w:val="none" w:sz="0" w:space="0" w:color="auto"/>
                <w:right w:val="none" w:sz="0" w:space="0" w:color="auto"/>
              </w:divBdr>
            </w:div>
            <w:div w:id="13149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9644">
      <w:bodyDiv w:val="1"/>
      <w:marLeft w:val="0"/>
      <w:marRight w:val="0"/>
      <w:marTop w:val="0"/>
      <w:marBottom w:val="0"/>
      <w:divBdr>
        <w:top w:val="none" w:sz="0" w:space="0" w:color="auto"/>
        <w:left w:val="none" w:sz="0" w:space="0" w:color="auto"/>
        <w:bottom w:val="none" w:sz="0" w:space="0" w:color="auto"/>
        <w:right w:val="none" w:sz="0" w:space="0" w:color="auto"/>
      </w:divBdr>
    </w:div>
    <w:div w:id="1297491122">
      <w:bodyDiv w:val="1"/>
      <w:marLeft w:val="0"/>
      <w:marRight w:val="0"/>
      <w:marTop w:val="0"/>
      <w:marBottom w:val="0"/>
      <w:divBdr>
        <w:top w:val="none" w:sz="0" w:space="0" w:color="auto"/>
        <w:left w:val="none" w:sz="0" w:space="0" w:color="auto"/>
        <w:bottom w:val="none" w:sz="0" w:space="0" w:color="auto"/>
        <w:right w:val="none" w:sz="0" w:space="0" w:color="auto"/>
      </w:divBdr>
      <w:divsChild>
        <w:div w:id="759641424">
          <w:marLeft w:val="0"/>
          <w:marRight w:val="0"/>
          <w:marTop w:val="0"/>
          <w:marBottom w:val="0"/>
          <w:divBdr>
            <w:top w:val="none" w:sz="0" w:space="0" w:color="auto"/>
            <w:left w:val="none" w:sz="0" w:space="0" w:color="auto"/>
            <w:bottom w:val="none" w:sz="0" w:space="0" w:color="auto"/>
            <w:right w:val="none" w:sz="0" w:space="0" w:color="auto"/>
          </w:divBdr>
        </w:div>
        <w:div w:id="852188752">
          <w:marLeft w:val="0"/>
          <w:marRight w:val="0"/>
          <w:marTop w:val="0"/>
          <w:marBottom w:val="0"/>
          <w:divBdr>
            <w:top w:val="none" w:sz="0" w:space="0" w:color="auto"/>
            <w:left w:val="none" w:sz="0" w:space="0" w:color="auto"/>
            <w:bottom w:val="none" w:sz="0" w:space="0" w:color="auto"/>
            <w:right w:val="none" w:sz="0" w:space="0" w:color="auto"/>
          </w:divBdr>
        </w:div>
        <w:div w:id="1090932202">
          <w:marLeft w:val="0"/>
          <w:marRight w:val="0"/>
          <w:marTop w:val="0"/>
          <w:marBottom w:val="0"/>
          <w:divBdr>
            <w:top w:val="none" w:sz="0" w:space="0" w:color="auto"/>
            <w:left w:val="none" w:sz="0" w:space="0" w:color="auto"/>
            <w:bottom w:val="none" w:sz="0" w:space="0" w:color="auto"/>
            <w:right w:val="none" w:sz="0" w:space="0" w:color="auto"/>
          </w:divBdr>
        </w:div>
        <w:div w:id="1339651135">
          <w:marLeft w:val="0"/>
          <w:marRight w:val="0"/>
          <w:marTop w:val="0"/>
          <w:marBottom w:val="0"/>
          <w:divBdr>
            <w:top w:val="none" w:sz="0" w:space="0" w:color="auto"/>
            <w:left w:val="none" w:sz="0" w:space="0" w:color="auto"/>
            <w:bottom w:val="none" w:sz="0" w:space="0" w:color="auto"/>
            <w:right w:val="none" w:sz="0" w:space="0" w:color="auto"/>
          </w:divBdr>
        </w:div>
        <w:div w:id="1429809487">
          <w:marLeft w:val="0"/>
          <w:marRight w:val="0"/>
          <w:marTop w:val="0"/>
          <w:marBottom w:val="0"/>
          <w:divBdr>
            <w:top w:val="none" w:sz="0" w:space="0" w:color="auto"/>
            <w:left w:val="none" w:sz="0" w:space="0" w:color="auto"/>
            <w:bottom w:val="none" w:sz="0" w:space="0" w:color="auto"/>
            <w:right w:val="none" w:sz="0" w:space="0" w:color="auto"/>
          </w:divBdr>
        </w:div>
        <w:div w:id="1603101274">
          <w:marLeft w:val="0"/>
          <w:marRight w:val="0"/>
          <w:marTop w:val="0"/>
          <w:marBottom w:val="0"/>
          <w:divBdr>
            <w:top w:val="none" w:sz="0" w:space="0" w:color="auto"/>
            <w:left w:val="none" w:sz="0" w:space="0" w:color="auto"/>
            <w:bottom w:val="none" w:sz="0" w:space="0" w:color="auto"/>
            <w:right w:val="none" w:sz="0" w:space="0" w:color="auto"/>
          </w:divBdr>
        </w:div>
      </w:divsChild>
    </w:div>
    <w:div w:id="1752199173">
      <w:bodyDiv w:val="1"/>
      <w:marLeft w:val="0"/>
      <w:marRight w:val="0"/>
      <w:marTop w:val="0"/>
      <w:marBottom w:val="0"/>
      <w:divBdr>
        <w:top w:val="none" w:sz="0" w:space="0" w:color="auto"/>
        <w:left w:val="none" w:sz="0" w:space="0" w:color="auto"/>
        <w:bottom w:val="none" w:sz="0" w:space="0" w:color="auto"/>
        <w:right w:val="none" w:sz="0" w:space="0" w:color="auto"/>
      </w:divBdr>
      <w:divsChild>
        <w:div w:id="16203269">
          <w:marLeft w:val="0"/>
          <w:marRight w:val="0"/>
          <w:marTop w:val="0"/>
          <w:marBottom w:val="0"/>
          <w:divBdr>
            <w:top w:val="none" w:sz="0" w:space="0" w:color="auto"/>
            <w:left w:val="none" w:sz="0" w:space="0" w:color="auto"/>
            <w:bottom w:val="none" w:sz="0" w:space="0" w:color="auto"/>
            <w:right w:val="none" w:sz="0" w:space="0" w:color="auto"/>
          </w:divBdr>
          <w:divsChild>
            <w:div w:id="424956106">
              <w:marLeft w:val="0"/>
              <w:marRight w:val="0"/>
              <w:marTop w:val="0"/>
              <w:marBottom w:val="0"/>
              <w:divBdr>
                <w:top w:val="none" w:sz="0" w:space="0" w:color="auto"/>
                <w:left w:val="none" w:sz="0" w:space="0" w:color="auto"/>
                <w:bottom w:val="none" w:sz="0" w:space="0" w:color="auto"/>
                <w:right w:val="none" w:sz="0" w:space="0" w:color="auto"/>
              </w:divBdr>
              <w:divsChild>
                <w:div w:id="127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57">
          <w:marLeft w:val="0"/>
          <w:marRight w:val="0"/>
          <w:marTop w:val="0"/>
          <w:marBottom w:val="180"/>
          <w:divBdr>
            <w:top w:val="none" w:sz="0" w:space="0" w:color="auto"/>
            <w:left w:val="none" w:sz="0" w:space="0" w:color="auto"/>
            <w:bottom w:val="none" w:sz="0" w:space="0" w:color="auto"/>
            <w:right w:val="none" w:sz="0" w:space="0" w:color="auto"/>
          </w:divBdr>
          <w:divsChild>
            <w:div w:id="1493369366">
              <w:marLeft w:val="0"/>
              <w:marRight w:val="0"/>
              <w:marTop w:val="0"/>
              <w:marBottom w:val="0"/>
              <w:divBdr>
                <w:top w:val="none" w:sz="0" w:space="0" w:color="auto"/>
                <w:left w:val="none" w:sz="0" w:space="0" w:color="auto"/>
                <w:bottom w:val="none" w:sz="0" w:space="0" w:color="auto"/>
                <w:right w:val="none" w:sz="0" w:space="0" w:color="auto"/>
              </w:divBdr>
            </w:div>
          </w:divsChild>
        </w:div>
        <w:div w:id="1533496278">
          <w:marLeft w:val="0"/>
          <w:marRight w:val="0"/>
          <w:marTop w:val="0"/>
          <w:marBottom w:val="0"/>
          <w:divBdr>
            <w:top w:val="none" w:sz="0" w:space="0" w:color="auto"/>
            <w:left w:val="none" w:sz="0" w:space="0" w:color="auto"/>
            <w:bottom w:val="none" w:sz="0" w:space="0" w:color="auto"/>
            <w:right w:val="none" w:sz="0" w:space="0" w:color="auto"/>
          </w:divBdr>
          <w:divsChild>
            <w:div w:id="299698442">
              <w:marLeft w:val="0"/>
              <w:marRight w:val="0"/>
              <w:marTop w:val="0"/>
              <w:marBottom w:val="0"/>
              <w:divBdr>
                <w:top w:val="none" w:sz="0" w:space="0" w:color="auto"/>
                <w:left w:val="none" w:sz="0" w:space="0" w:color="auto"/>
                <w:bottom w:val="none" w:sz="0" w:space="0" w:color="auto"/>
                <w:right w:val="none" w:sz="0" w:space="0" w:color="auto"/>
              </w:divBdr>
              <w:divsChild>
                <w:div w:id="671761103">
                  <w:marLeft w:val="0"/>
                  <w:marRight w:val="0"/>
                  <w:marTop w:val="0"/>
                  <w:marBottom w:val="0"/>
                  <w:divBdr>
                    <w:top w:val="none" w:sz="0" w:space="0" w:color="auto"/>
                    <w:left w:val="none" w:sz="0" w:space="0" w:color="auto"/>
                    <w:bottom w:val="none" w:sz="0" w:space="0" w:color="auto"/>
                    <w:right w:val="none" w:sz="0" w:space="0" w:color="auto"/>
                  </w:divBdr>
                  <w:divsChild>
                    <w:div w:id="10034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A187C.0C85FD5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48CF9-6B46-4397-868A-87BD2AE5D52E}">
  <ds:schemaRefs>
    <ds:schemaRef ds:uri="http://schemas.microsoft.com/sharepoint/v3/contenttype/forms"/>
  </ds:schemaRefs>
</ds:datastoreItem>
</file>

<file path=customXml/itemProps2.xml><?xml version="1.0" encoding="utf-8"?>
<ds:datastoreItem xmlns:ds="http://schemas.openxmlformats.org/officeDocument/2006/customXml" ds:itemID="{0793FA87-45D3-4E89-8D77-D116B9AF6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441EB-3F16-4D99-A9E7-BF583D99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Landers</dc:creator>
  <cp:keywords/>
  <dc:description/>
  <cp:lastModifiedBy>Annmarie Bergin</cp:lastModifiedBy>
  <cp:revision>3</cp:revision>
  <cp:lastPrinted>2022-02-01T04:46:00Z</cp:lastPrinted>
  <dcterms:created xsi:type="dcterms:W3CDTF">2024-06-17T19:04:00Z</dcterms:created>
  <dcterms:modified xsi:type="dcterms:W3CDTF">2024-06-17T19:17:00Z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